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lang w:eastAsia="ru-RU"/>
        </w:rPr>
        <w:t> </w:t>
      </w:r>
    </w:p>
    <w:p w:rsidR="0069008C" w:rsidRPr="000A5D60" w:rsidRDefault="0069008C" w:rsidP="0069008C">
      <w:pPr>
        <w:spacing w:after="225" w:line="360" w:lineRule="atLeast"/>
        <w:jc w:val="center"/>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b/>
          <w:bCs/>
          <w:color w:val="000000"/>
          <w:sz w:val="24"/>
          <w:szCs w:val="24"/>
          <w:lang w:eastAsia="ru-RU"/>
        </w:rPr>
        <w:t>РАБОЧАЯ ПРОГРАММА по предмету</w:t>
      </w:r>
    </w:p>
    <w:p w:rsidR="0069008C" w:rsidRPr="000A5D60" w:rsidRDefault="0069008C" w:rsidP="0069008C">
      <w:pPr>
        <w:spacing w:after="225" w:line="360" w:lineRule="atLeast"/>
        <w:jc w:val="center"/>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b/>
          <w:bCs/>
          <w:color w:val="000000"/>
          <w:sz w:val="24"/>
          <w:szCs w:val="24"/>
          <w:lang w:eastAsia="ru-RU"/>
        </w:rPr>
        <w:t>Родной язык (русский)</w:t>
      </w:r>
    </w:p>
    <w:p w:rsidR="0069008C" w:rsidRPr="000A5D60" w:rsidRDefault="0069008C" w:rsidP="0069008C">
      <w:pPr>
        <w:spacing w:after="225" w:line="360" w:lineRule="atLeast"/>
        <w:jc w:val="center"/>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b/>
          <w:bCs/>
          <w:color w:val="000000"/>
          <w:sz w:val="24"/>
          <w:szCs w:val="24"/>
          <w:lang w:eastAsia="ru-RU"/>
        </w:rPr>
        <w:t>3 класс </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lang w:eastAsia="ru-RU"/>
        </w:rPr>
        <w:t> </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b/>
          <w:bCs/>
          <w:color w:val="000000"/>
          <w:sz w:val="24"/>
          <w:szCs w:val="24"/>
          <w:lang w:eastAsia="ru-RU"/>
        </w:rPr>
        <w:t>Срок освоения программы, учебный год: 1 год, 202</w:t>
      </w:r>
      <w:r w:rsidR="008568BC">
        <w:rPr>
          <w:rFonts w:ascii="Times New Roman" w:eastAsia="Times New Roman" w:hAnsi="Times New Roman" w:cs="Times New Roman"/>
          <w:b/>
          <w:bCs/>
          <w:color w:val="000000"/>
          <w:sz w:val="24"/>
          <w:szCs w:val="24"/>
          <w:lang w:eastAsia="ru-RU"/>
        </w:rPr>
        <w:t>4</w:t>
      </w:r>
      <w:r w:rsidRPr="000A5D60">
        <w:rPr>
          <w:rFonts w:ascii="Times New Roman" w:eastAsia="Times New Roman" w:hAnsi="Times New Roman" w:cs="Times New Roman"/>
          <w:b/>
          <w:bCs/>
          <w:color w:val="000000"/>
          <w:sz w:val="24"/>
          <w:szCs w:val="24"/>
          <w:lang w:eastAsia="ru-RU"/>
        </w:rPr>
        <w:t>– 202</w:t>
      </w:r>
      <w:r w:rsidR="008568BC">
        <w:rPr>
          <w:rFonts w:ascii="Times New Roman" w:eastAsia="Times New Roman" w:hAnsi="Times New Roman" w:cs="Times New Roman"/>
          <w:b/>
          <w:bCs/>
          <w:color w:val="000000"/>
          <w:sz w:val="24"/>
          <w:szCs w:val="24"/>
          <w:lang w:eastAsia="ru-RU"/>
        </w:rPr>
        <w:t>5</w:t>
      </w:r>
      <w:bookmarkStart w:id="0" w:name="_GoBack"/>
      <w:bookmarkEnd w:id="0"/>
      <w:r w:rsidRPr="000A5D60">
        <w:rPr>
          <w:rFonts w:ascii="Times New Roman" w:eastAsia="Times New Roman" w:hAnsi="Times New Roman" w:cs="Times New Roman"/>
          <w:b/>
          <w:bCs/>
          <w:color w:val="000000"/>
          <w:sz w:val="24"/>
          <w:szCs w:val="24"/>
          <w:lang w:eastAsia="ru-RU"/>
        </w:rPr>
        <w:t xml:space="preserve"> уч. г.</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b/>
          <w:bCs/>
          <w:color w:val="000000"/>
          <w:sz w:val="24"/>
          <w:szCs w:val="24"/>
          <w:lang w:eastAsia="ru-RU"/>
        </w:rPr>
        <w:t>Пояснительная записка</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lang w:eastAsia="ru-RU"/>
        </w:rPr>
        <w:t> </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Рабочая программа по предмету «Родной язык» для 3 класса на уровне начального общего образования составлена на основе:</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 Федерального закона от 29.12.2012 г. № 273-ФЗ «Об образовании в Российской Федерации» (с изм. и доп.);  </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 xml:space="preserve">– 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w:t>
      </w:r>
      <w:proofErr w:type="gramStart"/>
      <w:r w:rsidRPr="000A5D60">
        <w:rPr>
          <w:rFonts w:ascii="Times New Roman" w:eastAsia="Times New Roman" w:hAnsi="Times New Roman" w:cs="Times New Roman"/>
          <w:color w:val="000000"/>
          <w:sz w:val="24"/>
          <w:szCs w:val="24"/>
          <w:bdr w:val="none" w:sz="0" w:space="0" w:color="auto" w:frame="1"/>
          <w:lang w:eastAsia="ru-RU"/>
        </w:rPr>
        <w:t>Федерации  от</w:t>
      </w:r>
      <w:proofErr w:type="gramEnd"/>
      <w:r w:rsidRPr="000A5D60">
        <w:rPr>
          <w:rFonts w:ascii="Times New Roman" w:eastAsia="Times New Roman" w:hAnsi="Times New Roman" w:cs="Times New Roman"/>
          <w:color w:val="000000"/>
          <w:sz w:val="24"/>
          <w:szCs w:val="24"/>
          <w:bdr w:val="none" w:sz="0" w:space="0" w:color="auto" w:frame="1"/>
          <w:lang w:eastAsia="ru-RU"/>
        </w:rPr>
        <w:t xml:space="preserve"> 06.10.2009 г. № 373-ФЗ;  </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 Приказа Министерства образования и науки РФ от 22 сентября 2011 г. N 2357</w:t>
      </w:r>
      <w:r w:rsidRPr="000A5D60">
        <w:rPr>
          <w:rFonts w:ascii="Times New Roman" w:eastAsia="Times New Roman" w:hAnsi="Times New Roman" w:cs="Times New Roman"/>
          <w:color w:val="000000"/>
          <w:sz w:val="24"/>
          <w:szCs w:val="24"/>
          <w:bdr w:val="none" w:sz="0" w:space="0" w:color="auto" w:frame="1"/>
          <w:lang w:eastAsia="ru-RU"/>
        </w:rPr>
        <w:br/>
        <w:t>“О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N 373”;</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 – САНПИН 2.4.3648-20 “Санитарно-эпидемиологические требования к организациям воспитания и обучения, отдыха и оздоровления детей и молодежи” от 20 мая 2020 г. №254;</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 основной образовательной программы начального общего образования</w:t>
      </w:r>
      <w:r w:rsidRPr="000A5D60">
        <w:rPr>
          <w:rFonts w:ascii="Times New Roman" w:eastAsia="Times New Roman" w:hAnsi="Times New Roman" w:cs="Times New Roman"/>
          <w:color w:val="000000"/>
          <w:sz w:val="24"/>
          <w:szCs w:val="24"/>
          <w:bdr w:val="none" w:sz="0" w:space="0" w:color="auto" w:frame="1"/>
          <w:lang w:eastAsia="ru-RU"/>
        </w:rPr>
        <w:br/>
      </w:r>
      <w:r w:rsidRPr="000A5D60">
        <w:rPr>
          <w:rFonts w:ascii="Times New Roman" w:eastAsia="Times New Roman" w:hAnsi="Times New Roman" w:cs="Times New Roman"/>
          <w:i/>
          <w:iCs/>
          <w:color w:val="000000"/>
          <w:sz w:val="24"/>
          <w:szCs w:val="24"/>
          <w:bdr w:val="none" w:sz="0" w:space="0" w:color="auto" w:frame="1"/>
          <w:lang w:eastAsia="ru-RU"/>
        </w:rPr>
        <w:t>наименование образовательного учреждения и номер приказа</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 примерной программы курса «Родной русский язык» для учащихся 1-4 классов общеобразовательных учреждений. Автор программы: О.М. Александрова, М.И. Кузнецова и др.</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lang w:eastAsia="ru-RU"/>
        </w:rPr>
        <w:t> </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b/>
          <w:bCs/>
          <w:color w:val="000000"/>
          <w:sz w:val="24"/>
          <w:szCs w:val="24"/>
          <w:lang w:eastAsia="ru-RU"/>
        </w:rPr>
        <w:t>При изучении курса используется учебник:</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 </w:t>
      </w:r>
      <w:r w:rsidRPr="000A5D60">
        <w:rPr>
          <w:rFonts w:ascii="Times New Roman" w:eastAsia="Times New Roman" w:hAnsi="Times New Roman" w:cs="Times New Roman"/>
          <w:color w:val="000000"/>
          <w:sz w:val="24"/>
          <w:szCs w:val="24"/>
          <w:lang w:eastAsia="ru-RU"/>
        </w:rPr>
        <w:t> </w:t>
      </w:r>
      <w:r w:rsidRPr="000A5D60">
        <w:rPr>
          <w:rFonts w:ascii="Times New Roman" w:eastAsia="Times New Roman" w:hAnsi="Times New Roman" w:cs="Times New Roman"/>
          <w:color w:val="000000"/>
          <w:sz w:val="24"/>
          <w:szCs w:val="24"/>
          <w:bdr w:val="none" w:sz="0" w:space="0" w:color="auto" w:frame="1"/>
          <w:lang w:eastAsia="ru-RU"/>
        </w:rPr>
        <w:t xml:space="preserve">Русский родной язык. 3 класс. Учебное пособие для общеобразовательных организаций / О. М. Александрова, М. И. Кузнецова, Л. В. </w:t>
      </w:r>
      <w:proofErr w:type="spellStart"/>
      <w:r w:rsidRPr="000A5D60">
        <w:rPr>
          <w:rFonts w:ascii="Times New Roman" w:eastAsia="Times New Roman" w:hAnsi="Times New Roman" w:cs="Times New Roman"/>
          <w:color w:val="000000"/>
          <w:sz w:val="24"/>
          <w:szCs w:val="24"/>
          <w:bdr w:val="none" w:sz="0" w:space="0" w:color="auto" w:frame="1"/>
          <w:lang w:eastAsia="ru-RU"/>
        </w:rPr>
        <w:t>Петленко</w:t>
      </w:r>
      <w:proofErr w:type="spellEnd"/>
      <w:r w:rsidRPr="000A5D60">
        <w:rPr>
          <w:rFonts w:ascii="Times New Roman" w:eastAsia="Times New Roman" w:hAnsi="Times New Roman" w:cs="Times New Roman"/>
          <w:color w:val="000000"/>
          <w:sz w:val="24"/>
          <w:szCs w:val="24"/>
          <w:bdr w:val="none" w:sz="0" w:space="0" w:color="auto" w:frame="1"/>
          <w:lang w:eastAsia="ru-RU"/>
        </w:rPr>
        <w:t xml:space="preserve"> и др. М.: Просвещение, 2020. (Учебник соответствует Федеральному перечню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на 202</w:t>
      </w:r>
      <w:r w:rsidR="006C4814" w:rsidRPr="000A5D60">
        <w:rPr>
          <w:rFonts w:ascii="Times New Roman" w:eastAsia="Times New Roman" w:hAnsi="Times New Roman" w:cs="Times New Roman"/>
          <w:color w:val="000000"/>
          <w:sz w:val="24"/>
          <w:szCs w:val="24"/>
          <w:bdr w:val="none" w:sz="0" w:space="0" w:color="auto" w:frame="1"/>
          <w:lang w:eastAsia="ru-RU"/>
        </w:rPr>
        <w:t>3</w:t>
      </w:r>
      <w:r w:rsidRPr="000A5D60">
        <w:rPr>
          <w:rFonts w:ascii="Times New Roman" w:eastAsia="Times New Roman" w:hAnsi="Times New Roman" w:cs="Times New Roman"/>
          <w:color w:val="000000"/>
          <w:sz w:val="24"/>
          <w:szCs w:val="24"/>
          <w:bdr w:val="none" w:sz="0" w:space="0" w:color="auto" w:frame="1"/>
          <w:lang w:eastAsia="ru-RU"/>
        </w:rPr>
        <w:t>-202</w:t>
      </w:r>
      <w:r w:rsidR="006C4814" w:rsidRPr="000A5D60">
        <w:rPr>
          <w:rFonts w:ascii="Times New Roman" w:eastAsia="Times New Roman" w:hAnsi="Times New Roman" w:cs="Times New Roman"/>
          <w:color w:val="000000"/>
          <w:sz w:val="24"/>
          <w:szCs w:val="24"/>
          <w:bdr w:val="none" w:sz="0" w:space="0" w:color="auto" w:frame="1"/>
          <w:lang w:eastAsia="ru-RU"/>
        </w:rPr>
        <w:t>4</w:t>
      </w:r>
      <w:r w:rsidRPr="000A5D60">
        <w:rPr>
          <w:rFonts w:ascii="Times New Roman" w:eastAsia="Times New Roman" w:hAnsi="Times New Roman" w:cs="Times New Roman"/>
          <w:color w:val="000000"/>
          <w:sz w:val="24"/>
          <w:szCs w:val="24"/>
          <w:bdr w:val="none" w:sz="0" w:space="0" w:color="auto" w:frame="1"/>
          <w:lang w:eastAsia="ru-RU"/>
        </w:rPr>
        <w:t xml:space="preserve"> учебный год, утверждённому приказом Министерства Просвещения Российской Федерации от 20.05.2020г №254 . с внесенными изменениями (Приказ Министерства Просвещения РФ от 23 декабря 2020г №766).</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lang w:eastAsia="ru-RU"/>
        </w:rPr>
        <w:t> </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b/>
          <w:bCs/>
          <w:color w:val="000000"/>
          <w:sz w:val="24"/>
          <w:szCs w:val="24"/>
          <w:lang w:eastAsia="ru-RU"/>
        </w:rPr>
        <w:lastRenderedPageBreak/>
        <w:t>Место курса в учебном плане</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Согласно учебному плану М</w:t>
      </w:r>
      <w:r w:rsidR="006C4814" w:rsidRPr="000A5D60">
        <w:rPr>
          <w:rFonts w:ascii="Times New Roman" w:eastAsia="Times New Roman" w:hAnsi="Times New Roman" w:cs="Times New Roman"/>
          <w:color w:val="000000"/>
          <w:sz w:val="24"/>
          <w:szCs w:val="24"/>
          <w:bdr w:val="none" w:sz="0" w:space="0" w:color="auto" w:frame="1"/>
          <w:lang w:eastAsia="ru-RU"/>
        </w:rPr>
        <w:t>БО</w:t>
      </w:r>
      <w:r w:rsidRPr="000A5D60">
        <w:rPr>
          <w:rFonts w:ascii="Times New Roman" w:eastAsia="Times New Roman" w:hAnsi="Times New Roman" w:cs="Times New Roman"/>
          <w:color w:val="000000"/>
          <w:sz w:val="24"/>
          <w:szCs w:val="24"/>
          <w:bdr w:val="none" w:sz="0" w:space="0" w:color="auto" w:frame="1"/>
          <w:lang w:eastAsia="ru-RU"/>
        </w:rPr>
        <w:t>У на изучение предмета «Родной русский язык» в 3 классе отводится 34 часа в год (1 час в неделю, 34 учебные недели). </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lang w:eastAsia="ru-RU"/>
        </w:rPr>
        <w:t> </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b/>
          <w:bCs/>
          <w:color w:val="000000"/>
          <w:sz w:val="24"/>
          <w:szCs w:val="24"/>
          <w:lang w:eastAsia="ru-RU"/>
        </w:rPr>
        <w:t>Планируемые результаты освоения учебного предмета</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Программа обеспечивает формирование личностных, метапредметных, предметных результатов.</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b/>
          <w:bCs/>
          <w:color w:val="000000"/>
          <w:sz w:val="24"/>
          <w:szCs w:val="24"/>
          <w:lang w:eastAsia="ru-RU"/>
        </w:rPr>
        <w:t>Личностными </w:t>
      </w:r>
      <w:r w:rsidRPr="000A5D60">
        <w:rPr>
          <w:rFonts w:ascii="Times New Roman" w:eastAsia="Times New Roman" w:hAnsi="Times New Roman" w:cs="Times New Roman"/>
          <w:color w:val="000000"/>
          <w:sz w:val="24"/>
          <w:szCs w:val="24"/>
          <w:bdr w:val="none" w:sz="0" w:space="0" w:color="auto" w:frame="1"/>
          <w:lang w:eastAsia="ru-RU"/>
        </w:rPr>
        <w:t>результатами изучения предмета «Русский родной язык» в 3 классе являются:</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1) 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3) формирование уважительного отношения к иному мнению, истории и культуре других народов;</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4) овладение начальными навыками адаптации в динамично изменяющемся и развивающемся мире;</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5) принятие и освоение социальной роли обучающегося, развитие мотивов учебной деятельности и формирование личностного смысла учения;</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7) формирование эстетических потребностей, ценностей и чувств;</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9) 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10) 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lang w:eastAsia="ru-RU"/>
        </w:rPr>
        <w:t> </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proofErr w:type="spellStart"/>
      <w:r w:rsidRPr="000A5D60">
        <w:rPr>
          <w:rFonts w:ascii="Times New Roman" w:eastAsia="Times New Roman" w:hAnsi="Times New Roman" w:cs="Times New Roman"/>
          <w:b/>
          <w:bCs/>
          <w:color w:val="000000"/>
          <w:sz w:val="24"/>
          <w:szCs w:val="24"/>
          <w:lang w:eastAsia="ru-RU"/>
        </w:rPr>
        <w:t>Метапредметнымирезультатами</w:t>
      </w:r>
      <w:proofErr w:type="spellEnd"/>
      <w:r w:rsidRPr="000A5D60">
        <w:rPr>
          <w:rFonts w:ascii="Times New Roman" w:eastAsia="Times New Roman" w:hAnsi="Times New Roman" w:cs="Times New Roman"/>
          <w:b/>
          <w:bCs/>
          <w:color w:val="000000"/>
          <w:sz w:val="24"/>
          <w:szCs w:val="24"/>
          <w:lang w:eastAsia="ru-RU"/>
        </w:rPr>
        <w:t xml:space="preserve"> являются:</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принимать и сохранять учебную задачу;</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учитывать выделенные учителем ориентиры действия в новом учебном материале в сотрудничестве с учителем;</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планировать свои действия в соответствии с поставленной задачей и условиями ее реализации, в том числе во внутреннем плане;</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учитывать установленные правила в планировании и контроле способа решения;</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осуществлять итоговый и пошаговый контроль по результату;</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адекватно воспринимать предложения и оценку учителей, товарищей, родителей и других людей;</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различать способ и результат действия;</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вносить необходимые коррективы в действие после его завершения на основе его оценки и учета характера сделанных ошибок, использовать предложения и оценки для создания 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lastRenderedPageBreak/>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сети Интернет;</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осуществлять запись (фиксацию) выборочной информации об окружающем мире и о себе самом, в том числе с помощью инструментов ИКТ;</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использовать знаково-символические средства, в том числе модели (включая виртуальные) и схемы (включая концептуальные), для решения задач;</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проявлять познавательную инициативу в учебном сотрудничестве</w:t>
      </w:r>
      <w:r w:rsidRPr="000A5D60">
        <w:rPr>
          <w:rFonts w:ascii="Times New Roman" w:eastAsia="Times New Roman" w:hAnsi="Times New Roman" w:cs="Times New Roman"/>
          <w:i/>
          <w:iCs/>
          <w:color w:val="000000"/>
          <w:sz w:val="24"/>
          <w:szCs w:val="24"/>
          <w:bdr w:val="none" w:sz="0" w:space="0" w:color="auto" w:frame="1"/>
          <w:lang w:eastAsia="ru-RU"/>
        </w:rPr>
        <w:t>;</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строить сообщения в устной и письменной форме;</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ориентироваться на разнообразие способов решения задач;</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осуществлять анализ объектов с выделением существенных и несущественных признаков;</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осуществлять синтез как составление целого из частей;</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проводить сравнение и классификацию по заданным критериям;</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устанавливать причинно-следственные связи в изучаемом круге явлений;</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строить рассуждения в форме связи простых суждений об объекте, его строении, свойствах и связях;</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обобщать, т.</w:t>
      </w:r>
      <w:r w:rsidRPr="000A5D60">
        <w:rPr>
          <w:rFonts w:ascii="Times New Roman" w:eastAsia="Times New Roman" w:hAnsi="Times New Roman" w:cs="Times New Roman"/>
          <w:color w:val="000000"/>
          <w:sz w:val="24"/>
          <w:szCs w:val="24"/>
          <w:bdr w:val="none" w:sz="0" w:space="0" w:color="auto" w:frame="1"/>
          <w:lang w:eastAsia="ru-RU"/>
        </w:rPr>
        <w:t> </w:t>
      </w:r>
      <w:r w:rsidRPr="000A5D60">
        <w:rPr>
          <w:rFonts w:ascii="Times New Roman" w:eastAsia="Times New Roman" w:hAnsi="Times New Roman" w:cs="Times New Roman"/>
          <w:color w:val="000000"/>
          <w:sz w:val="24"/>
          <w:szCs w:val="24"/>
          <w:bdr w:val="none" w:sz="0" w:space="0" w:color="auto" w:frame="1"/>
          <w:lang w:eastAsia="ru-RU"/>
        </w:rPr>
        <w:t>е. осуществлять генерализацию и выведение общности для целого ряда или класса единичных объектов, на основе выделения сущностной связи;</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осуществлять подведение под понятие на основе распознавания объектов, выделения существенных признаков и их синтеза;</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учитывать разные мнения и стремиться к координации различных позиций в сотрудничестве;</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формулировать собственное мнение и позицию;</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договариваться и приходить к общему решению в совместной деятельности, в том числе в ситуации столкновения интересов;</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строить понятные для партнера высказывания, учитывающие, что партнер знает и видит, а что нет;</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задавать вопросы;</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контролировать действия партнера;</w:t>
      </w:r>
    </w:p>
    <w:p w:rsidR="0069008C" w:rsidRPr="000A5D60" w:rsidRDefault="0069008C" w:rsidP="006C4814">
      <w:pPr>
        <w:numPr>
          <w:ilvl w:val="0"/>
          <w:numId w:val="1"/>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69008C" w:rsidRPr="000A5D60" w:rsidRDefault="0069008C" w:rsidP="006C4814">
      <w:pPr>
        <w:spacing w:after="0" w:line="360" w:lineRule="atLeast"/>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b/>
          <w:bCs/>
          <w:color w:val="000000"/>
          <w:sz w:val="24"/>
          <w:szCs w:val="24"/>
          <w:lang w:eastAsia="ru-RU"/>
        </w:rPr>
        <w:t>Предметные результаты </w:t>
      </w:r>
      <w:r w:rsidRPr="000A5D60">
        <w:rPr>
          <w:rFonts w:ascii="Times New Roman" w:eastAsia="Times New Roman" w:hAnsi="Times New Roman" w:cs="Times New Roman"/>
          <w:color w:val="000000"/>
          <w:sz w:val="24"/>
          <w:szCs w:val="24"/>
          <w:bdr w:val="none" w:sz="0" w:space="0" w:color="auto" w:frame="1"/>
          <w:lang w:eastAsia="ru-RU"/>
        </w:rPr>
        <w:t>изучения предмета включают в себя:</w:t>
      </w:r>
    </w:p>
    <w:p w:rsidR="0069008C" w:rsidRPr="000A5D60" w:rsidRDefault="0069008C" w:rsidP="006C4814">
      <w:pPr>
        <w:spacing w:after="225" w:line="360" w:lineRule="atLeast"/>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lang w:eastAsia="ru-RU"/>
        </w:rPr>
        <w:t> </w:t>
      </w:r>
    </w:p>
    <w:p w:rsidR="0069008C" w:rsidRPr="000A5D60" w:rsidRDefault="0069008C" w:rsidP="006C4814">
      <w:pPr>
        <w:spacing w:after="0" w:line="360" w:lineRule="atLeast"/>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Ученик научится:</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осознавать русский родной язык как развивающееся явление, его роль в постижении культуры своего народа, национальное своеобразие, богатства, выразительность;</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распознавать слова с национально-культурным компонентом значения (лексика, связанная с особенностями мировосприятия и отношениями между людьми; слова, обозначающие предметы и явления традиционного русского быта; фольклорная лексика); </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понимать традиционные русские сказочные образы, значения эпитетов и сравнений и особенности их употребления в произведениях устного народного творчества и произведениях детской художественной литературы; </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понимать значения фразеологических оборотов, отражающих русскую культуру, менталитет русского народа, элементы русского традиционного быта;</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lastRenderedPageBreak/>
        <w:t>понимать значение русских пословиц и поговорок, крылатых выражений; правильно их употреблять в современных ситуациях речевого общения (в рамках изученного);</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понимать значение устаревших слов с национально-культурным компонентом (в рамках изученного).</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соотносить собственную и чужую речь с нормами современного русского литературного языка (в рамках изученного); </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соблюдать на письме и в устной речи нормы современного русского литературного языка (в рамках изученного); </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использовать в речи языковые средства для свободного выражения мыслей и чувств на родном языке</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адекватно ситуации и стилю общения;</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произносить слова с правильным ударением (расширенный перечень слов);</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осознавать смыслоразличительную роль ударения на примере омографов;</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проводить синонимические замены с учётом особенностей текста;</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выявлять и исправлять речевые ошибки в устной речи;</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редактировать письменный текст с целью исправления речевых ошибок или с целью более точной передачи смысла;</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употреблять грамматические формы имен существительных;</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употреблять отдельные глаголы в форме 1 лица единственного числа настоящего и будущего времени, заменять синонимическими конструкциями отдельные глаголы, у которых нет формы 1 лица единственного числа настоящего и будущего времени;</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редактировать письменный текст с целью исправления грамматических ошибок;</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соблюдать изученные орфографические и пунктуационные нормы при записи собственного текста;</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использовать учебные толковые словари для определения лексического значения слова, для уточнения нормы формообразования;</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использовать учебные фразеологические словари, учебные словари синонимов и антонимов для уточнения значения слова и в процессе редактирования текста;</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использовать учебные орфоэпические словари для определения нормативного произношения слова, вариантов произношения;</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использовать учебные словари для уточнения состава слова; использовать учебные этимологические словари для уточнения происхождения слова;</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использовать орфографические словаре для определения нормативного написания слов; </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владеть различными приемами слушания научно-познавательных и художественных текстов об истории языка и культуре русского народа;</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владеть различными видами чтения (изучающим и поисковым) научно-познавательных и художественных текстов об истории языка и культуре русского народа;</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читать и анализировать смысл фольклорных и художественных текстов или их фрагментов (народных и литературных сказок, рассказов, загадок, пословиц, притч и т. п.), определять языковые особенности текстов; </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анализировать информацию прочитанного и прослушанного текста: отделять главные факты от второстепенных; выделять наиболее существенные факты; устанавливать логическую связь между фактами;</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перерабатывать прослушанный или прочитанный текст: пересказывать с изменением лица; </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lastRenderedPageBreak/>
        <w:t>уместно использовать коммуникативные приемы устного общения: убеждение, уговаривание, похвала, просьба, извинение, поздравление;</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уместно использовать коммуникативные приемы диалога (начало и завершение диалога и др.), владеть правилами корректного речевого поведения в ходе диалога;</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строить устные сообщения различных видов: развернутый ответ, ответ-добавление, комментирование ответа или работы одноклассника, мини-доклад;</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создавать тексты-рассуждения с использованием различных способов аргументации; </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создавать тексты-повествования (например,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создавать текст как результат собственного мини-исследования; оформлять сообщения в письменной форме и представлять его в устной форме;</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оценивать устные и письменные речевые высказывания с точки зрения точного, уместного и выразительного словоупотребления;</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редактировать собственные тексты с целью совершенствования их содержания и формы; сопоставлять черновой и отредактированный текст;</w:t>
      </w:r>
    </w:p>
    <w:p w:rsidR="0069008C" w:rsidRPr="000A5D60" w:rsidRDefault="0069008C" w:rsidP="006C4814">
      <w:pPr>
        <w:numPr>
          <w:ilvl w:val="0"/>
          <w:numId w:val="2"/>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соблюдать основные нормы русского речевого этикета.</w:t>
      </w:r>
    </w:p>
    <w:p w:rsidR="0069008C" w:rsidRPr="000A5D60" w:rsidRDefault="0069008C" w:rsidP="006C4814">
      <w:pPr>
        <w:spacing w:after="0" w:line="360" w:lineRule="atLeast"/>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i/>
          <w:iCs/>
          <w:color w:val="000000"/>
          <w:sz w:val="24"/>
          <w:szCs w:val="24"/>
          <w:bdr w:val="none" w:sz="0" w:space="0" w:color="auto" w:frame="1"/>
          <w:lang w:eastAsia="ru-RU"/>
        </w:rPr>
        <w:t>Ученик получит возможность научиться:</w:t>
      </w:r>
    </w:p>
    <w:p w:rsidR="0069008C" w:rsidRPr="000A5D60" w:rsidRDefault="0069008C" w:rsidP="006C4814">
      <w:pPr>
        <w:numPr>
          <w:ilvl w:val="0"/>
          <w:numId w:val="3"/>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употреблять фразеологические обороты, отражающие русскую культуру, менталитет русского народа, элементы русского традиционного быта в современных ситуациях речевого общения;</w:t>
      </w:r>
    </w:p>
    <w:p w:rsidR="0069008C" w:rsidRPr="000A5D60" w:rsidRDefault="0069008C" w:rsidP="006C4814">
      <w:pPr>
        <w:numPr>
          <w:ilvl w:val="0"/>
          <w:numId w:val="3"/>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употреблять в современных ситуациях речевого общения пословицы, поговорки, крылатые выражения</w:t>
      </w:r>
    </w:p>
    <w:p w:rsidR="0069008C" w:rsidRPr="000A5D60" w:rsidRDefault="0069008C" w:rsidP="006C4814">
      <w:pPr>
        <w:numPr>
          <w:ilvl w:val="0"/>
          <w:numId w:val="3"/>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69008C" w:rsidRPr="000A5D60" w:rsidRDefault="0069008C" w:rsidP="006C4814">
      <w:pPr>
        <w:numPr>
          <w:ilvl w:val="0"/>
          <w:numId w:val="3"/>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редактировать письменный текст с целью исправления грамматических и орфографических ошибок</w:t>
      </w:r>
    </w:p>
    <w:p w:rsidR="0069008C" w:rsidRPr="000A5D60" w:rsidRDefault="0069008C" w:rsidP="006C4814">
      <w:pPr>
        <w:numPr>
          <w:ilvl w:val="0"/>
          <w:numId w:val="3"/>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оценивать устные и письменные речевые высказывания с точки зрения точного, уместного и выразительного словоупотребления;</w:t>
      </w:r>
    </w:p>
    <w:p w:rsidR="0069008C" w:rsidRPr="000A5D60" w:rsidRDefault="0069008C" w:rsidP="006C4814">
      <w:pPr>
        <w:numPr>
          <w:ilvl w:val="0"/>
          <w:numId w:val="3"/>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давать оценку невежливому речевому поведению.</w:t>
      </w:r>
    </w:p>
    <w:p w:rsidR="0069008C" w:rsidRPr="000A5D60" w:rsidRDefault="0069008C" w:rsidP="006C4814">
      <w:pPr>
        <w:numPr>
          <w:ilvl w:val="0"/>
          <w:numId w:val="3"/>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использовать различные выделения в продуцируемых письменных текстах;</w:t>
      </w:r>
    </w:p>
    <w:p w:rsidR="0069008C" w:rsidRPr="000A5D60" w:rsidRDefault="0069008C" w:rsidP="006C4814">
      <w:pPr>
        <w:numPr>
          <w:ilvl w:val="0"/>
          <w:numId w:val="3"/>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знать основные способы правки текста (замена слов, словосочетаний, предложений; исключение ненужного, вставка);</w:t>
      </w:r>
    </w:p>
    <w:p w:rsidR="0069008C" w:rsidRPr="000A5D60" w:rsidRDefault="0069008C" w:rsidP="006C4814">
      <w:pPr>
        <w:numPr>
          <w:ilvl w:val="0"/>
          <w:numId w:val="3"/>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пользоваться основными способами правки текста.</w:t>
      </w:r>
    </w:p>
    <w:p w:rsidR="0069008C" w:rsidRPr="000A5D60" w:rsidRDefault="0069008C" w:rsidP="006C4814">
      <w:pPr>
        <w:numPr>
          <w:ilvl w:val="0"/>
          <w:numId w:val="3"/>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редактировать собственные тексты с целью совершенствования их содержания и формы;</w:t>
      </w:r>
    </w:p>
    <w:p w:rsidR="0069008C" w:rsidRPr="000A5D60" w:rsidRDefault="0069008C" w:rsidP="006C4814">
      <w:pPr>
        <w:numPr>
          <w:ilvl w:val="0"/>
          <w:numId w:val="3"/>
        </w:numPr>
        <w:spacing w:after="0" w:line="240" w:lineRule="auto"/>
        <w:ind w:left="567" w:firstLine="426"/>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анализировать типичную структуру рассказа</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lang w:eastAsia="ru-RU"/>
        </w:rPr>
        <w:t> </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b/>
          <w:bCs/>
          <w:color w:val="000000"/>
          <w:sz w:val="24"/>
          <w:szCs w:val="24"/>
          <w:lang w:eastAsia="ru-RU"/>
        </w:rPr>
        <w:t>Содержание учебного предмета</w:t>
      </w:r>
    </w:p>
    <w:p w:rsidR="0069008C" w:rsidRPr="000A5D60" w:rsidRDefault="0069008C" w:rsidP="006C4814">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lang w:eastAsia="ru-RU"/>
        </w:rPr>
        <w:t> </w:t>
      </w:r>
      <w:r w:rsidRPr="000A5D60">
        <w:rPr>
          <w:rFonts w:ascii="Times New Roman" w:eastAsia="Times New Roman" w:hAnsi="Times New Roman" w:cs="Times New Roman"/>
          <w:color w:val="000000"/>
          <w:sz w:val="24"/>
          <w:szCs w:val="24"/>
          <w:bdr w:val="none" w:sz="0" w:space="0" w:color="auto" w:frame="1"/>
          <w:lang w:eastAsia="ru-RU"/>
        </w:rPr>
        <w:t>В авторской программе отводится 68 часов на изучение родной языка в третьем классе. Учебный план М</w:t>
      </w:r>
      <w:r w:rsidR="006C4814" w:rsidRPr="000A5D60">
        <w:rPr>
          <w:rFonts w:ascii="Times New Roman" w:eastAsia="Times New Roman" w:hAnsi="Times New Roman" w:cs="Times New Roman"/>
          <w:color w:val="000000"/>
          <w:sz w:val="24"/>
          <w:szCs w:val="24"/>
          <w:bdr w:val="none" w:sz="0" w:space="0" w:color="auto" w:frame="1"/>
          <w:lang w:eastAsia="ru-RU"/>
        </w:rPr>
        <w:t>Б</w:t>
      </w:r>
      <w:r w:rsidRPr="000A5D60">
        <w:rPr>
          <w:rFonts w:ascii="Times New Roman" w:eastAsia="Times New Roman" w:hAnsi="Times New Roman" w:cs="Times New Roman"/>
          <w:color w:val="000000"/>
          <w:sz w:val="24"/>
          <w:szCs w:val="24"/>
          <w:bdr w:val="none" w:sz="0" w:space="0" w:color="auto" w:frame="1"/>
          <w:lang w:eastAsia="ru-RU"/>
        </w:rPr>
        <w:t>ОУ</w:t>
      </w:r>
      <w:r w:rsidR="006C4814" w:rsidRPr="000A5D60">
        <w:rPr>
          <w:rFonts w:ascii="Times New Roman" w:eastAsia="Times New Roman" w:hAnsi="Times New Roman" w:cs="Times New Roman"/>
          <w:color w:val="000000"/>
          <w:sz w:val="24"/>
          <w:szCs w:val="24"/>
          <w:bdr w:val="none" w:sz="0" w:space="0" w:color="auto" w:frame="1"/>
          <w:lang w:eastAsia="ru-RU"/>
        </w:rPr>
        <w:t xml:space="preserve"> «</w:t>
      </w:r>
      <w:proofErr w:type="spellStart"/>
      <w:r w:rsidR="006C4814" w:rsidRPr="000A5D60">
        <w:rPr>
          <w:rFonts w:ascii="Times New Roman" w:eastAsia="Times New Roman" w:hAnsi="Times New Roman" w:cs="Times New Roman"/>
          <w:color w:val="000000"/>
          <w:sz w:val="24"/>
          <w:szCs w:val="24"/>
          <w:bdr w:val="none" w:sz="0" w:space="0" w:color="auto" w:frame="1"/>
          <w:lang w:eastAsia="ru-RU"/>
        </w:rPr>
        <w:t>Вулканного</w:t>
      </w:r>
      <w:proofErr w:type="spellEnd"/>
      <w:r w:rsidR="006C4814" w:rsidRPr="000A5D60">
        <w:rPr>
          <w:rFonts w:ascii="Times New Roman" w:eastAsia="Times New Roman" w:hAnsi="Times New Roman" w:cs="Times New Roman"/>
          <w:color w:val="000000"/>
          <w:sz w:val="24"/>
          <w:szCs w:val="24"/>
          <w:bdr w:val="none" w:sz="0" w:space="0" w:color="auto" w:frame="1"/>
          <w:lang w:eastAsia="ru-RU"/>
        </w:rPr>
        <w:t xml:space="preserve"> ГП»</w:t>
      </w:r>
      <w:r w:rsidRPr="000A5D60">
        <w:rPr>
          <w:rFonts w:ascii="Times New Roman" w:eastAsia="Times New Roman" w:hAnsi="Times New Roman" w:cs="Times New Roman"/>
          <w:color w:val="000000"/>
          <w:sz w:val="24"/>
          <w:szCs w:val="24"/>
          <w:bdr w:val="none" w:sz="0" w:space="0" w:color="auto" w:frame="1"/>
          <w:lang w:eastAsia="ru-RU"/>
        </w:rPr>
        <w:t xml:space="preserve"> пр</w:t>
      </w:r>
      <w:r w:rsidR="006C4814" w:rsidRPr="000A5D60">
        <w:rPr>
          <w:rFonts w:ascii="Times New Roman" w:eastAsia="Times New Roman" w:hAnsi="Times New Roman" w:cs="Times New Roman"/>
          <w:color w:val="000000"/>
          <w:sz w:val="24"/>
          <w:szCs w:val="24"/>
          <w:bdr w:val="none" w:sz="0" w:space="0" w:color="auto" w:frame="1"/>
          <w:lang w:eastAsia="ru-RU"/>
        </w:rPr>
        <w:t>едполагает изучение курса родной</w:t>
      </w:r>
      <w:r w:rsidRPr="000A5D60">
        <w:rPr>
          <w:rFonts w:ascii="Times New Roman" w:eastAsia="Times New Roman" w:hAnsi="Times New Roman" w:cs="Times New Roman"/>
          <w:color w:val="000000"/>
          <w:sz w:val="24"/>
          <w:szCs w:val="24"/>
          <w:bdr w:val="none" w:sz="0" w:space="0" w:color="auto" w:frame="1"/>
          <w:lang w:eastAsia="ru-RU"/>
        </w:rPr>
        <w:t xml:space="preserve"> русский язык по 1 часу в неделю.</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Отличия распределения часов по темам отражены в таблице.</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lang w:eastAsia="ru-RU"/>
        </w:rPr>
        <w:t> </w:t>
      </w:r>
    </w:p>
    <w:tbl>
      <w:tblPr>
        <w:tblW w:w="10948" w:type="dxa"/>
        <w:tblLayout w:type="fixed"/>
        <w:tblCellMar>
          <w:left w:w="0" w:type="dxa"/>
          <w:right w:w="0" w:type="dxa"/>
        </w:tblCellMar>
        <w:tblLook w:val="04A0" w:firstRow="1" w:lastRow="0" w:firstColumn="1" w:lastColumn="0" w:noHBand="0" w:noVBand="1"/>
      </w:tblPr>
      <w:tblGrid>
        <w:gridCol w:w="589"/>
        <w:gridCol w:w="3939"/>
        <w:gridCol w:w="3274"/>
        <w:gridCol w:w="3146"/>
      </w:tblGrid>
      <w:tr w:rsidR="0069008C" w:rsidRPr="000A5D60" w:rsidTr="006C4814">
        <w:tc>
          <w:tcPr>
            <w:tcW w:w="58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 </w:t>
            </w:r>
          </w:p>
        </w:tc>
        <w:tc>
          <w:tcPr>
            <w:tcW w:w="393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b/>
                <w:bCs/>
                <w:sz w:val="24"/>
                <w:szCs w:val="24"/>
                <w:lang w:eastAsia="ru-RU"/>
              </w:rPr>
              <w:t>Наименование разделов</w:t>
            </w:r>
          </w:p>
        </w:tc>
        <w:tc>
          <w:tcPr>
            <w:tcW w:w="3274"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b/>
                <w:bCs/>
                <w:sz w:val="24"/>
                <w:szCs w:val="24"/>
                <w:lang w:eastAsia="ru-RU"/>
              </w:rPr>
              <w:t>Количество часов в авторской программе</w:t>
            </w:r>
          </w:p>
        </w:tc>
        <w:tc>
          <w:tcPr>
            <w:tcW w:w="3146"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b/>
                <w:bCs/>
                <w:sz w:val="24"/>
                <w:szCs w:val="24"/>
                <w:lang w:eastAsia="ru-RU"/>
              </w:rPr>
              <w:t>Количество часов в рабочей программе</w:t>
            </w:r>
          </w:p>
        </w:tc>
      </w:tr>
      <w:tr w:rsidR="0069008C" w:rsidRPr="000A5D60" w:rsidTr="006C4814">
        <w:tc>
          <w:tcPr>
            <w:tcW w:w="58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1 </w:t>
            </w:r>
          </w:p>
        </w:tc>
        <w:tc>
          <w:tcPr>
            <w:tcW w:w="393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Русский язык: прошлое и настоящее</w:t>
            </w:r>
          </w:p>
        </w:tc>
        <w:tc>
          <w:tcPr>
            <w:tcW w:w="3274"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25ч </w:t>
            </w:r>
          </w:p>
        </w:tc>
        <w:tc>
          <w:tcPr>
            <w:tcW w:w="3146"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13ч </w:t>
            </w:r>
          </w:p>
        </w:tc>
      </w:tr>
      <w:tr w:rsidR="0069008C" w:rsidRPr="000A5D60" w:rsidTr="006C4814">
        <w:tc>
          <w:tcPr>
            <w:tcW w:w="58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3</w:t>
            </w:r>
          </w:p>
        </w:tc>
        <w:tc>
          <w:tcPr>
            <w:tcW w:w="393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Язык в действии</w:t>
            </w:r>
          </w:p>
        </w:tc>
        <w:tc>
          <w:tcPr>
            <w:tcW w:w="3274"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15ч </w:t>
            </w:r>
          </w:p>
        </w:tc>
        <w:tc>
          <w:tcPr>
            <w:tcW w:w="3146"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10ч </w:t>
            </w:r>
          </w:p>
        </w:tc>
      </w:tr>
      <w:tr w:rsidR="0069008C" w:rsidRPr="000A5D60" w:rsidTr="006C4814">
        <w:tc>
          <w:tcPr>
            <w:tcW w:w="58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lastRenderedPageBreak/>
              <w:t>4</w:t>
            </w:r>
          </w:p>
        </w:tc>
        <w:tc>
          <w:tcPr>
            <w:tcW w:w="393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Секреты речи и текста</w:t>
            </w:r>
          </w:p>
        </w:tc>
        <w:tc>
          <w:tcPr>
            <w:tcW w:w="3274"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25ч</w:t>
            </w:r>
          </w:p>
        </w:tc>
        <w:tc>
          <w:tcPr>
            <w:tcW w:w="3146"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11ч</w:t>
            </w:r>
          </w:p>
        </w:tc>
      </w:tr>
      <w:tr w:rsidR="0069008C" w:rsidRPr="000A5D60" w:rsidTr="006C4814">
        <w:tc>
          <w:tcPr>
            <w:tcW w:w="58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5</w:t>
            </w:r>
          </w:p>
        </w:tc>
        <w:tc>
          <w:tcPr>
            <w:tcW w:w="393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Резерв</w:t>
            </w:r>
          </w:p>
        </w:tc>
        <w:tc>
          <w:tcPr>
            <w:tcW w:w="3274"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3</w:t>
            </w:r>
          </w:p>
        </w:tc>
        <w:tc>
          <w:tcPr>
            <w:tcW w:w="3146"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w:t>
            </w:r>
          </w:p>
        </w:tc>
      </w:tr>
      <w:tr w:rsidR="0069008C" w:rsidRPr="000A5D60" w:rsidTr="006C4814">
        <w:tc>
          <w:tcPr>
            <w:tcW w:w="58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6</w:t>
            </w:r>
          </w:p>
        </w:tc>
        <w:tc>
          <w:tcPr>
            <w:tcW w:w="3939"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b/>
                <w:bCs/>
                <w:sz w:val="24"/>
                <w:szCs w:val="24"/>
                <w:lang w:eastAsia="ru-RU"/>
              </w:rPr>
              <w:t>                                                                                              Итого </w:t>
            </w:r>
          </w:p>
        </w:tc>
        <w:tc>
          <w:tcPr>
            <w:tcW w:w="3274"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b/>
                <w:bCs/>
                <w:sz w:val="24"/>
                <w:szCs w:val="24"/>
                <w:lang w:eastAsia="ru-RU"/>
              </w:rPr>
              <w:t>68ч </w:t>
            </w:r>
          </w:p>
        </w:tc>
        <w:tc>
          <w:tcPr>
            <w:tcW w:w="3146"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b/>
                <w:bCs/>
                <w:sz w:val="24"/>
                <w:szCs w:val="24"/>
                <w:lang w:eastAsia="ru-RU"/>
              </w:rPr>
              <w:t>34ч </w:t>
            </w:r>
          </w:p>
        </w:tc>
      </w:tr>
    </w:tbl>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lang w:eastAsia="ru-RU"/>
        </w:rPr>
        <w:t> </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b/>
          <w:bCs/>
          <w:color w:val="000000"/>
          <w:sz w:val="24"/>
          <w:szCs w:val="24"/>
          <w:lang w:eastAsia="ru-RU"/>
        </w:rPr>
        <w:t>Содержание курса</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b/>
          <w:bCs/>
          <w:color w:val="000000"/>
          <w:sz w:val="24"/>
          <w:szCs w:val="24"/>
          <w:lang w:eastAsia="ru-RU"/>
        </w:rPr>
        <w:t>3 класс (34 ч)</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b/>
          <w:bCs/>
          <w:color w:val="000000"/>
          <w:sz w:val="24"/>
          <w:szCs w:val="24"/>
          <w:lang w:eastAsia="ru-RU"/>
        </w:rPr>
        <w:t>Раздел 1. Русский язык: прошлое и настоящее (13 часов)</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 xml:space="preserve">Слова, связанные с особенностями мировосприятия и </w:t>
      </w:r>
      <w:proofErr w:type="gramStart"/>
      <w:r w:rsidRPr="000A5D60">
        <w:rPr>
          <w:rFonts w:ascii="Times New Roman" w:eastAsia="Times New Roman" w:hAnsi="Times New Roman" w:cs="Times New Roman"/>
          <w:color w:val="000000"/>
          <w:sz w:val="24"/>
          <w:szCs w:val="24"/>
          <w:bdr w:val="none" w:sz="0" w:space="0" w:color="auto" w:frame="1"/>
          <w:lang w:eastAsia="ru-RU"/>
        </w:rPr>
        <w:t>отношений  между</w:t>
      </w:r>
      <w:proofErr w:type="gramEnd"/>
      <w:r w:rsidRPr="000A5D60">
        <w:rPr>
          <w:rFonts w:ascii="Times New Roman" w:eastAsia="Times New Roman" w:hAnsi="Times New Roman" w:cs="Times New Roman"/>
          <w:color w:val="000000"/>
          <w:sz w:val="24"/>
          <w:szCs w:val="24"/>
          <w:bdr w:val="none" w:sz="0" w:space="0" w:color="auto" w:frame="1"/>
          <w:lang w:eastAsia="ru-RU"/>
        </w:rPr>
        <w:t xml:space="preserve"> людьми (</w:t>
      </w:r>
      <w:r w:rsidRPr="000A5D60">
        <w:rPr>
          <w:rFonts w:ascii="Times New Roman" w:eastAsia="Times New Roman" w:hAnsi="Times New Roman" w:cs="Times New Roman"/>
          <w:i/>
          <w:iCs/>
          <w:color w:val="000000"/>
          <w:sz w:val="24"/>
          <w:szCs w:val="24"/>
          <w:bdr w:val="none" w:sz="0" w:space="0" w:color="auto" w:frame="1"/>
          <w:lang w:eastAsia="ru-RU"/>
        </w:rPr>
        <w:t>правда – ложь, друг – недруг, брат – братство – побратим</w:t>
      </w:r>
      <w:r w:rsidRPr="000A5D60">
        <w:rPr>
          <w:rFonts w:ascii="Times New Roman" w:eastAsia="Times New Roman" w:hAnsi="Times New Roman" w:cs="Times New Roman"/>
          <w:color w:val="000000"/>
          <w:sz w:val="24"/>
          <w:szCs w:val="24"/>
          <w:bdr w:val="none" w:sz="0" w:space="0" w:color="auto" w:frame="1"/>
          <w:lang w:eastAsia="ru-RU"/>
        </w:rPr>
        <w:t>).</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Слова, называющие природные явления и растения (образные названия ветра, дождя, снега; названия растений).</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Слова, называющие предметы и явления традиционной русской культуры: слова, называющие занятия людей (</w:t>
      </w:r>
      <w:r w:rsidRPr="000A5D60">
        <w:rPr>
          <w:rFonts w:ascii="Times New Roman" w:eastAsia="Times New Roman" w:hAnsi="Times New Roman" w:cs="Times New Roman"/>
          <w:i/>
          <w:iCs/>
          <w:color w:val="000000"/>
          <w:sz w:val="24"/>
          <w:szCs w:val="24"/>
          <w:bdr w:val="none" w:sz="0" w:space="0" w:color="auto" w:frame="1"/>
          <w:lang w:eastAsia="ru-RU"/>
        </w:rPr>
        <w:t>ямщик, извозчик, коробейник, лавочник</w:t>
      </w:r>
      <w:r w:rsidRPr="000A5D60">
        <w:rPr>
          <w:rFonts w:ascii="Times New Roman" w:eastAsia="Times New Roman" w:hAnsi="Times New Roman" w:cs="Times New Roman"/>
          <w:color w:val="000000"/>
          <w:sz w:val="24"/>
          <w:szCs w:val="24"/>
          <w:bdr w:val="none" w:sz="0" w:space="0" w:color="auto" w:frame="1"/>
          <w:lang w:eastAsia="ru-RU"/>
        </w:rPr>
        <w:t>).</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Слова, обозначающие предметы традиционной русской культуры: слова, называющие музыкальные инструменты (</w:t>
      </w:r>
      <w:r w:rsidRPr="000A5D60">
        <w:rPr>
          <w:rFonts w:ascii="Times New Roman" w:eastAsia="Times New Roman" w:hAnsi="Times New Roman" w:cs="Times New Roman"/>
          <w:i/>
          <w:iCs/>
          <w:color w:val="000000"/>
          <w:sz w:val="24"/>
          <w:szCs w:val="24"/>
          <w:bdr w:val="none" w:sz="0" w:space="0" w:color="auto" w:frame="1"/>
          <w:lang w:eastAsia="ru-RU"/>
        </w:rPr>
        <w:t>балалайка, гусли, гармонь</w:t>
      </w:r>
      <w:r w:rsidRPr="000A5D60">
        <w:rPr>
          <w:rFonts w:ascii="Times New Roman" w:eastAsia="Times New Roman" w:hAnsi="Times New Roman" w:cs="Times New Roman"/>
          <w:color w:val="000000"/>
          <w:sz w:val="24"/>
          <w:szCs w:val="24"/>
          <w:bdr w:val="none" w:sz="0" w:space="0" w:color="auto" w:frame="1"/>
          <w:lang w:eastAsia="ru-RU"/>
        </w:rPr>
        <w:t>).</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Названия старинных русских городов, сведения о происхождении этих названий.</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Проектные задания: «Откуда в русском языке эта фамилия»; «История моего имени и фамилии» (приобретение опыта поиска информации о происхождении слов).</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b/>
          <w:bCs/>
          <w:color w:val="000000"/>
          <w:sz w:val="24"/>
          <w:szCs w:val="24"/>
          <w:lang w:eastAsia="ru-RU"/>
        </w:rPr>
        <w:t>Раздел 2. Язык в действии (10 часов)</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Как правильно произносить слова (пропедевтическая работа по предупреждению ошибок в произношении слов в речи).</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Многообразие суффиксов, позволяющих выразить различные оттенки значения и различную оценку, как специфика русского языка (</w:t>
      </w:r>
      <w:r w:rsidRPr="000A5D60">
        <w:rPr>
          <w:rFonts w:ascii="Times New Roman" w:eastAsia="Times New Roman" w:hAnsi="Times New Roman" w:cs="Times New Roman"/>
          <w:i/>
          <w:iCs/>
          <w:color w:val="000000"/>
          <w:sz w:val="24"/>
          <w:szCs w:val="24"/>
          <w:bdr w:val="none" w:sz="0" w:space="0" w:color="auto" w:frame="1"/>
          <w:lang w:eastAsia="ru-RU"/>
        </w:rPr>
        <w:t>книга, книжка, книжечка, книжица, книжонка, книжища; заяц, зайчик, зайчонок, зайчишка, заинька</w:t>
      </w:r>
      <w:r w:rsidRPr="000A5D60">
        <w:rPr>
          <w:rFonts w:ascii="Times New Roman" w:eastAsia="Times New Roman" w:hAnsi="Times New Roman" w:cs="Times New Roman"/>
          <w:color w:val="000000"/>
          <w:sz w:val="24"/>
          <w:szCs w:val="24"/>
          <w:bdr w:val="none" w:sz="0" w:space="0" w:color="auto" w:frame="1"/>
          <w:lang w:eastAsia="ru-RU"/>
        </w:rPr>
        <w:t> и т. п.) (на практическом уровне).</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Специфика грамматических категорий русского языка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Совершенствование навыков орфографического оформления текста.</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b/>
          <w:bCs/>
          <w:color w:val="000000"/>
          <w:sz w:val="24"/>
          <w:szCs w:val="24"/>
          <w:lang w:eastAsia="ru-RU"/>
        </w:rPr>
        <w:t>Раздел 3. Секреты речи и текста (11 часов)</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Особенности устного выступления.</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Создание текстов-повествований: о путешествии по городам; об участии в мастер-классах, связанных с народными промыслами.</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lastRenderedPageBreak/>
        <w:t>Создание текстов-рассуждений с использованием различных способов аргументации (в рамках изученного).</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Редактирование предложенных текстов с целью совершенствования их содержания и формы (в пределах изученного в основном курсе).</w:t>
      </w:r>
    </w:p>
    <w:p w:rsidR="0069008C" w:rsidRPr="000A5D60" w:rsidRDefault="0069008C" w:rsidP="0069008C">
      <w:pPr>
        <w:spacing w:after="0"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bdr w:val="none" w:sz="0" w:space="0" w:color="auto" w:frame="1"/>
          <w:lang w:eastAsia="ru-RU"/>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т.п.).</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lang w:eastAsia="ru-RU"/>
        </w:rPr>
        <w:t> </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b/>
          <w:bCs/>
          <w:color w:val="000000"/>
          <w:sz w:val="24"/>
          <w:szCs w:val="24"/>
          <w:lang w:eastAsia="ru-RU"/>
        </w:rPr>
        <w:t>Тематическое планирование «Родной русский язык» 3 класс</w:t>
      </w:r>
    </w:p>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lang w:eastAsia="ru-RU"/>
        </w:rPr>
        <w:t> </w:t>
      </w:r>
    </w:p>
    <w:tbl>
      <w:tblPr>
        <w:tblW w:w="9693" w:type="dxa"/>
        <w:tblCellMar>
          <w:left w:w="0" w:type="dxa"/>
          <w:right w:w="0" w:type="dxa"/>
        </w:tblCellMar>
        <w:tblLook w:val="04A0" w:firstRow="1" w:lastRow="0" w:firstColumn="1" w:lastColumn="0" w:noHBand="0" w:noVBand="1"/>
      </w:tblPr>
      <w:tblGrid>
        <w:gridCol w:w="1193"/>
        <w:gridCol w:w="5037"/>
        <w:gridCol w:w="3463"/>
      </w:tblGrid>
      <w:tr w:rsidR="0069008C" w:rsidRPr="000A5D60" w:rsidTr="0069008C">
        <w:tc>
          <w:tcPr>
            <w:tcW w:w="0" w:type="auto"/>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b/>
                <w:bCs/>
                <w:sz w:val="24"/>
                <w:szCs w:val="24"/>
                <w:lang w:eastAsia="ru-RU"/>
              </w:rPr>
              <w:t>№</w:t>
            </w:r>
          </w:p>
        </w:tc>
        <w:tc>
          <w:tcPr>
            <w:tcW w:w="5037"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b/>
                <w:bCs/>
                <w:sz w:val="24"/>
                <w:szCs w:val="24"/>
                <w:lang w:eastAsia="ru-RU"/>
              </w:rPr>
              <w:t>Название разделов</w:t>
            </w:r>
          </w:p>
        </w:tc>
        <w:tc>
          <w:tcPr>
            <w:tcW w:w="0" w:type="auto"/>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b/>
                <w:bCs/>
                <w:sz w:val="24"/>
                <w:szCs w:val="24"/>
                <w:lang w:eastAsia="ru-RU"/>
              </w:rPr>
              <w:t>Всего часов</w:t>
            </w:r>
          </w:p>
        </w:tc>
      </w:tr>
      <w:tr w:rsidR="0069008C" w:rsidRPr="000A5D60" w:rsidTr="0069008C">
        <w:tc>
          <w:tcPr>
            <w:tcW w:w="0" w:type="auto"/>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1</w:t>
            </w:r>
          </w:p>
        </w:tc>
        <w:tc>
          <w:tcPr>
            <w:tcW w:w="5037"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Русский язык: прошлое и настоящее.</w:t>
            </w:r>
          </w:p>
        </w:tc>
        <w:tc>
          <w:tcPr>
            <w:tcW w:w="0" w:type="auto"/>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13</w:t>
            </w:r>
          </w:p>
        </w:tc>
      </w:tr>
      <w:tr w:rsidR="0069008C" w:rsidRPr="000A5D60" w:rsidTr="0069008C">
        <w:tc>
          <w:tcPr>
            <w:tcW w:w="0" w:type="auto"/>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2</w:t>
            </w:r>
          </w:p>
        </w:tc>
        <w:tc>
          <w:tcPr>
            <w:tcW w:w="5037"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Язык в действии.</w:t>
            </w:r>
          </w:p>
        </w:tc>
        <w:tc>
          <w:tcPr>
            <w:tcW w:w="0" w:type="auto"/>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10</w:t>
            </w:r>
          </w:p>
        </w:tc>
      </w:tr>
      <w:tr w:rsidR="0069008C" w:rsidRPr="000A5D60" w:rsidTr="0069008C">
        <w:tc>
          <w:tcPr>
            <w:tcW w:w="0" w:type="auto"/>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3</w:t>
            </w:r>
          </w:p>
        </w:tc>
        <w:tc>
          <w:tcPr>
            <w:tcW w:w="5037"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Секреты речи и текста.</w:t>
            </w:r>
          </w:p>
        </w:tc>
        <w:tc>
          <w:tcPr>
            <w:tcW w:w="0" w:type="auto"/>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sz w:val="24"/>
                <w:szCs w:val="24"/>
                <w:bdr w:val="none" w:sz="0" w:space="0" w:color="auto" w:frame="1"/>
                <w:lang w:eastAsia="ru-RU"/>
              </w:rPr>
              <w:t>11</w:t>
            </w:r>
          </w:p>
        </w:tc>
      </w:tr>
      <w:tr w:rsidR="0069008C" w:rsidRPr="000A5D60" w:rsidTr="0069008C">
        <w:tc>
          <w:tcPr>
            <w:tcW w:w="0" w:type="auto"/>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p>
        </w:tc>
        <w:tc>
          <w:tcPr>
            <w:tcW w:w="5037"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b/>
                <w:bCs/>
                <w:sz w:val="24"/>
                <w:szCs w:val="24"/>
                <w:lang w:eastAsia="ru-RU"/>
              </w:rPr>
              <w:t>                                                  Итого:</w:t>
            </w:r>
          </w:p>
        </w:tc>
        <w:tc>
          <w:tcPr>
            <w:tcW w:w="0" w:type="auto"/>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9008C" w:rsidRPr="000A5D60" w:rsidRDefault="0069008C" w:rsidP="0069008C">
            <w:pPr>
              <w:spacing w:after="0" w:line="240" w:lineRule="auto"/>
              <w:rPr>
                <w:rFonts w:ascii="Times New Roman" w:eastAsia="Times New Roman" w:hAnsi="Times New Roman" w:cs="Times New Roman"/>
                <w:sz w:val="24"/>
                <w:szCs w:val="24"/>
                <w:lang w:eastAsia="ru-RU"/>
              </w:rPr>
            </w:pPr>
            <w:r w:rsidRPr="000A5D60">
              <w:rPr>
                <w:rFonts w:ascii="Times New Roman" w:eastAsia="Times New Roman" w:hAnsi="Times New Roman" w:cs="Times New Roman"/>
                <w:b/>
                <w:bCs/>
                <w:sz w:val="24"/>
                <w:szCs w:val="24"/>
                <w:lang w:eastAsia="ru-RU"/>
              </w:rPr>
              <w:t>34</w:t>
            </w:r>
          </w:p>
        </w:tc>
      </w:tr>
    </w:tbl>
    <w:p w:rsidR="0069008C" w:rsidRPr="000A5D60" w:rsidRDefault="0069008C" w:rsidP="0069008C">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lang w:eastAsia="ru-RU"/>
        </w:rPr>
        <w:t> </w:t>
      </w:r>
    </w:p>
    <w:p w:rsidR="006A1C04" w:rsidRPr="000A5D60" w:rsidRDefault="006A1C04" w:rsidP="0069008C">
      <w:pPr>
        <w:spacing w:after="225" w:line="360" w:lineRule="atLeast"/>
        <w:textAlignment w:val="baseline"/>
        <w:rPr>
          <w:rFonts w:ascii="Times New Roman" w:eastAsia="Times New Roman" w:hAnsi="Times New Roman" w:cs="Times New Roman"/>
          <w:b/>
          <w:bCs/>
          <w:color w:val="000000"/>
          <w:sz w:val="24"/>
          <w:szCs w:val="24"/>
          <w:lang w:eastAsia="ru-RU"/>
        </w:rPr>
      </w:pPr>
    </w:p>
    <w:p w:rsidR="006A1C04" w:rsidRPr="000A5D60" w:rsidRDefault="006A1C04" w:rsidP="0069008C">
      <w:pPr>
        <w:spacing w:after="225" w:line="360" w:lineRule="atLeast"/>
        <w:textAlignment w:val="baseline"/>
        <w:rPr>
          <w:rFonts w:ascii="Times New Roman" w:eastAsia="Times New Roman" w:hAnsi="Times New Roman" w:cs="Times New Roman"/>
          <w:b/>
          <w:bCs/>
          <w:color w:val="000000"/>
          <w:sz w:val="24"/>
          <w:szCs w:val="24"/>
          <w:lang w:eastAsia="ru-RU"/>
        </w:rPr>
      </w:pPr>
    </w:p>
    <w:p w:rsidR="006A1C04" w:rsidRPr="000A5D60" w:rsidRDefault="006A1C04" w:rsidP="0069008C">
      <w:pPr>
        <w:spacing w:after="225" w:line="360" w:lineRule="atLeast"/>
        <w:textAlignment w:val="baseline"/>
        <w:rPr>
          <w:rFonts w:ascii="Times New Roman" w:eastAsia="Times New Roman" w:hAnsi="Times New Roman" w:cs="Times New Roman"/>
          <w:b/>
          <w:bCs/>
          <w:color w:val="000000"/>
          <w:sz w:val="24"/>
          <w:szCs w:val="24"/>
          <w:lang w:eastAsia="ru-RU"/>
        </w:rPr>
      </w:pPr>
    </w:p>
    <w:p w:rsidR="006A1C04" w:rsidRPr="000A5D60" w:rsidRDefault="006A1C04" w:rsidP="0069008C">
      <w:pPr>
        <w:spacing w:after="225" w:line="360" w:lineRule="atLeast"/>
        <w:textAlignment w:val="baseline"/>
        <w:rPr>
          <w:rFonts w:ascii="Times New Roman" w:eastAsia="Times New Roman" w:hAnsi="Times New Roman" w:cs="Times New Roman"/>
          <w:b/>
          <w:bCs/>
          <w:color w:val="000000"/>
          <w:sz w:val="24"/>
          <w:szCs w:val="24"/>
          <w:lang w:eastAsia="ru-RU"/>
        </w:rPr>
      </w:pPr>
    </w:p>
    <w:p w:rsidR="006A1C04" w:rsidRPr="000A5D60" w:rsidRDefault="006A1C04" w:rsidP="0069008C">
      <w:pPr>
        <w:spacing w:after="225" w:line="360" w:lineRule="atLeast"/>
        <w:textAlignment w:val="baseline"/>
        <w:rPr>
          <w:rFonts w:ascii="Times New Roman" w:eastAsia="Times New Roman" w:hAnsi="Times New Roman" w:cs="Times New Roman"/>
          <w:b/>
          <w:bCs/>
          <w:color w:val="000000"/>
          <w:sz w:val="24"/>
          <w:szCs w:val="24"/>
          <w:lang w:eastAsia="ru-RU"/>
        </w:rPr>
      </w:pPr>
    </w:p>
    <w:p w:rsidR="006A1C04" w:rsidRPr="000A5D60" w:rsidRDefault="006A1C04" w:rsidP="0069008C">
      <w:pPr>
        <w:spacing w:after="225" w:line="360" w:lineRule="atLeast"/>
        <w:textAlignment w:val="baseline"/>
        <w:rPr>
          <w:rFonts w:ascii="Times New Roman" w:eastAsia="Times New Roman" w:hAnsi="Times New Roman" w:cs="Times New Roman"/>
          <w:b/>
          <w:bCs/>
          <w:color w:val="000000"/>
          <w:sz w:val="24"/>
          <w:szCs w:val="24"/>
          <w:lang w:eastAsia="ru-RU"/>
        </w:rPr>
      </w:pPr>
    </w:p>
    <w:p w:rsidR="006A1C04" w:rsidRPr="000A5D60" w:rsidRDefault="006A1C04" w:rsidP="0069008C">
      <w:pPr>
        <w:spacing w:after="225" w:line="360" w:lineRule="atLeast"/>
        <w:textAlignment w:val="baseline"/>
        <w:rPr>
          <w:rFonts w:ascii="Times New Roman" w:eastAsia="Times New Roman" w:hAnsi="Times New Roman" w:cs="Times New Roman"/>
          <w:b/>
          <w:bCs/>
          <w:color w:val="000000"/>
          <w:sz w:val="24"/>
          <w:szCs w:val="24"/>
          <w:lang w:eastAsia="ru-RU"/>
        </w:rPr>
      </w:pPr>
    </w:p>
    <w:p w:rsidR="006A1C04" w:rsidRPr="000A5D60" w:rsidRDefault="006A1C04" w:rsidP="0069008C">
      <w:pPr>
        <w:spacing w:after="225" w:line="360" w:lineRule="atLeast"/>
        <w:textAlignment w:val="baseline"/>
        <w:rPr>
          <w:rFonts w:ascii="Times New Roman" w:eastAsia="Times New Roman" w:hAnsi="Times New Roman" w:cs="Times New Roman"/>
          <w:b/>
          <w:bCs/>
          <w:color w:val="000000"/>
          <w:sz w:val="24"/>
          <w:szCs w:val="24"/>
          <w:lang w:eastAsia="ru-RU"/>
        </w:rPr>
      </w:pPr>
    </w:p>
    <w:p w:rsidR="006A1C04" w:rsidRPr="000A5D60" w:rsidRDefault="006A1C04" w:rsidP="0069008C">
      <w:pPr>
        <w:spacing w:after="225" w:line="360" w:lineRule="atLeast"/>
        <w:textAlignment w:val="baseline"/>
        <w:rPr>
          <w:rFonts w:ascii="Times New Roman" w:eastAsia="Times New Roman" w:hAnsi="Times New Roman" w:cs="Times New Roman"/>
          <w:b/>
          <w:bCs/>
          <w:color w:val="000000"/>
          <w:sz w:val="24"/>
          <w:szCs w:val="24"/>
          <w:lang w:eastAsia="ru-RU"/>
        </w:rPr>
      </w:pPr>
    </w:p>
    <w:p w:rsidR="006A1C04" w:rsidRPr="000A5D60" w:rsidRDefault="006A1C04" w:rsidP="0069008C">
      <w:pPr>
        <w:spacing w:after="225" w:line="360" w:lineRule="atLeast"/>
        <w:textAlignment w:val="baseline"/>
        <w:rPr>
          <w:rFonts w:ascii="Times New Roman" w:eastAsia="Times New Roman" w:hAnsi="Times New Roman" w:cs="Times New Roman"/>
          <w:b/>
          <w:bCs/>
          <w:color w:val="000000"/>
          <w:sz w:val="24"/>
          <w:szCs w:val="24"/>
          <w:lang w:eastAsia="ru-RU"/>
        </w:rPr>
      </w:pPr>
    </w:p>
    <w:p w:rsidR="006A1C04" w:rsidRPr="000A5D60" w:rsidRDefault="006A1C04" w:rsidP="0069008C">
      <w:pPr>
        <w:spacing w:after="225" w:line="360" w:lineRule="atLeast"/>
        <w:textAlignment w:val="baseline"/>
        <w:rPr>
          <w:rFonts w:ascii="Times New Roman" w:eastAsia="Times New Roman" w:hAnsi="Times New Roman" w:cs="Times New Roman"/>
          <w:b/>
          <w:bCs/>
          <w:color w:val="000000"/>
          <w:sz w:val="24"/>
          <w:szCs w:val="24"/>
          <w:lang w:eastAsia="ru-RU"/>
        </w:rPr>
      </w:pPr>
    </w:p>
    <w:p w:rsidR="006A1C04" w:rsidRPr="000A5D60" w:rsidRDefault="006A1C04" w:rsidP="0069008C">
      <w:pPr>
        <w:spacing w:after="225" w:line="360" w:lineRule="atLeast"/>
        <w:textAlignment w:val="baseline"/>
        <w:rPr>
          <w:rFonts w:ascii="Times New Roman" w:eastAsia="Times New Roman" w:hAnsi="Times New Roman" w:cs="Times New Roman"/>
          <w:b/>
          <w:bCs/>
          <w:color w:val="000000"/>
          <w:sz w:val="24"/>
          <w:szCs w:val="24"/>
          <w:lang w:eastAsia="ru-RU"/>
        </w:rPr>
      </w:pPr>
    </w:p>
    <w:p w:rsidR="006A1C04" w:rsidRPr="000A5D60" w:rsidRDefault="006A1C04" w:rsidP="0069008C">
      <w:pPr>
        <w:spacing w:after="225" w:line="360" w:lineRule="atLeast"/>
        <w:textAlignment w:val="baseline"/>
        <w:rPr>
          <w:rFonts w:ascii="Times New Roman" w:eastAsia="Times New Roman" w:hAnsi="Times New Roman" w:cs="Times New Roman"/>
          <w:b/>
          <w:bCs/>
          <w:color w:val="000000"/>
          <w:sz w:val="24"/>
          <w:szCs w:val="24"/>
          <w:lang w:eastAsia="ru-RU"/>
        </w:rPr>
      </w:pPr>
    </w:p>
    <w:p w:rsidR="006A1C04" w:rsidRPr="000A5D60" w:rsidRDefault="006A1C04" w:rsidP="0069008C">
      <w:pPr>
        <w:spacing w:after="225" w:line="360" w:lineRule="atLeast"/>
        <w:textAlignment w:val="baseline"/>
        <w:rPr>
          <w:rFonts w:ascii="Times New Roman" w:eastAsia="Times New Roman" w:hAnsi="Times New Roman" w:cs="Times New Roman"/>
          <w:b/>
          <w:bCs/>
          <w:color w:val="000000"/>
          <w:sz w:val="24"/>
          <w:szCs w:val="24"/>
          <w:lang w:eastAsia="ru-RU"/>
        </w:rPr>
      </w:pPr>
    </w:p>
    <w:p w:rsidR="006A1C04" w:rsidRPr="000A5D60" w:rsidRDefault="006A1C04" w:rsidP="0069008C">
      <w:pPr>
        <w:spacing w:after="225" w:line="360" w:lineRule="atLeast"/>
        <w:textAlignment w:val="baseline"/>
        <w:rPr>
          <w:rFonts w:ascii="Times New Roman" w:eastAsia="Times New Roman" w:hAnsi="Times New Roman" w:cs="Times New Roman"/>
          <w:b/>
          <w:bCs/>
          <w:color w:val="000000"/>
          <w:sz w:val="24"/>
          <w:szCs w:val="24"/>
          <w:lang w:eastAsia="ru-RU"/>
        </w:rPr>
      </w:pPr>
    </w:p>
    <w:p w:rsidR="0069008C" w:rsidRPr="000A5D60" w:rsidRDefault="0069008C" w:rsidP="006A1C04">
      <w:pPr>
        <w:spacing w:after="225" w:line="360" w:lineRule="atLeast"/>
        <w:jc w:val="center"/>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b/>
          <w:bCs/>
          <w:color w:val="000000"/>
          <w:sz w:val="24"/>
          <w:szCs w:val="24"/>
          <w:lang w:eastAsia="ru-RU"/>
        </w:rPr>
        <w:lastRenderedPageBreak/>
        <w:t>Календарно-тематическое планирование</w:t>
      </w:r>
      <w:r w:rsidR="006A1C04" w:rsidRPr="000A5D60">
        <w:rPr>
          <w:rFonts w:ascii="Times New Roman" w:eastAsia="Times New Roman" w:hAnsi="Times New Roman" w:cs="Times New Roman"/>
          <w:color w:val="000000"/>
          <w:sz w:val="24"/>
          <w:szCs w:val="24"/>
          <w:lang w:eastAsia="ru-RU"/>
        </w:rPr>
        <w:t xml:space="preserve"> </w:t>
      </w:r>
      <w:r w:rsidRPr="000A5D60">
        <w:rPr>
          <w:rFonts w:ascii="Times New Roman" w:eastAsia="Times New Roman" w:hAnsi="Times New Roman" w:cs="Times New Roman"/>
          <w:b/>
          <w:bCs/>
          <w:color w:val="000000"/>
          <w:sz w:val="24"/>
          <w:szCs w:val="24"/>
          <w:lang w:eastAsia="ru-RU"/>
        </w:rPr>
        <w:t>по предмету «Родной русский язык» 3 класс</w:t>
      </w:r>
    </w:p>
    <w:tbl>
      <w:tblPr>
        <w:tblW w:w="11191" w:type="dxa"/>
        <w:tblLayout w:type="fixed"/>
        <w:tblCellMar>
          <w:left w:w="0" w:type="dxa"/>
          <w:right w:w="0" w:type="dxa"/>
        </w:tblCellMar>
        <w:tblLook w:val="04A0" w:firstRow="1" w:lastRow="0" w:firstColumn="1" w:lastColumn="0" w:noHBand="0" w:noVBand="1"/>
      </w:tblPr>
      <w:tblGrid>
        <w:gridCol w:w="658"/>
        <w:gridCol w:w="4721"/>
        <w:gridCol w:w="4252"/>
        <w:gridCol w:w="1560"/>
      </w:tblGrid>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
                <w:bCs/>
                <w:lang w:eastAsia="ru-RU"/>
              </w:rPr>
              <w:t>№ п/п</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
                <w:bCs/>
                <w:lang w:eastAsia="ru-RU"/>
              </w:rPr>
              <w:t>Тема</w:t>
            </w:r>
          </w:p>
        </w:tc>
        <w:tc>
          <w:tcPr>
            <w:tcW w:w="4252"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A1C04">
            <w:pPr>
              <w:spacing w:after="0" w:line="240" w:lineRule="auto"/>
              <w:rPr>
                <w:rFonts w:ascii="Times New Roman" w:eastAsia="Times New Roman" w:hAnsi="Times New Roman" w:cs="Times New Roman"/>
                <w:lang w:eastAsia="ru-RU"/>
              </w:rPr>
            </w:pPr>
            <w:proofErr w:type="spellStart"/>
            <w:r w:rsidRPr="000A5D60">
              <w:rPr>
                <w:rFonts w:ascii="Times New Roman" w:eastAsia="Times New Roman" w:hAnsi="Times New Roman" w:cs="Times New Roman"/>
                <w:b/>
                <w:bCs/>
                <w:lang w:eastAsia="ru-RU"/>
              </w:rPr>
              <w:t>Хар</w:t>
            </w:r>
            <w:proofErr w:type="spellEnd"/>
            <w:r w:rsidRPr="000A5D60">
              <w:rPr>
                <w:rFonts w:ascii="Times New Roman" w:eastAsia="Times New Roman" w:hAnsi="Times New Roman" w:cs="Times New Roman"/>
                <w:b/>
                <w:bCs/>
                <w:lang w:eastAsia="ru-RU"/>
              </w:rPr>
              <w:t>-ка деятельности учащихся</w:t>
            </w: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
                <w:bCs/>
                <w:lang w:eastAsia="ru-RU"/>
              </w:rPr>
              <w:t>Дата факт. проведения</w:t>
            </w: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
                <w:bCs/>
                <w:lang w:eastAsia="ru-RU"/>
              </w:rPr>
              <w:t>Русский язык: прошлое и настоящее (13 ч)</w:t>
            </w:r>
          </w:p>
        </w:tc>
        <w:tc>
          <w:tcPr>
            <w:tcW w:w="4252"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1</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Где путь прямой, там не езди по кривой. Пословицы, поговорки в современной ситуации речевого общения.</w:t>
            </w:r>
          </w:p>
        </w:tc>
        <w:tc>
          <w:tcPr>
            <w:tcW w:w="4252" w:type="dxa"/>
            <w:vMerge w:val="restart"/>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распознают и понимают значение устаревших слов по указанной тематике;</w:t>
            </w:r>
          </w:p>
          <w:p w:rsidR="006A1C04" w:rsidRPr="000A5D60" w:rsidRDefault="006A1C04" w:rsidP="0069008C">
            <w:pPr>
              <w:spacing w:after="0" w:line="360" w:lineRule="atLeast"/>
              <w:textAlignment w:val="baseline"/>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распознают слова, связанные с особенностями мировосприятия и отношений      между людьми;</w:t>
            </w:r>
          </w:p>
          <w:p w:rsidR="006A1C04" w:rsidRPr="000A5D60" w:rsidRDefault="006A1C04" w:rsidP="0069008C">
            <w:pPr>
              <w:spacing w:after="0" w:line="360" w:lineRule="atLeast"/>
              <w:textAlignment w:val="baseline"/>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распознают слова, называющие природные явления и растения;</w:t>
            </w:r>
          </w:p>
          <w:p w:rsidR="006A1C04" w:rsidRPr="000A5D60" w:rsidRDefault="006A1C04" w:rsidP="0069008C">
            <w:pPr>
              <w:spacing w:after="0" w:line="360" w:lineRule="atLeast"/>
              <w:textAlignment w:val="baseline"/>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распознают слова, называющие предметы и явления традиционной русской культуры;</w:t>
            </w:r>
          </w:p>
          <w:p w:rsidR="006A1C04" w:rsidRPr="000A5D60" w:rsidRDefault="006A1C04" w:rsidP="0069008C">
            <w:pPr>
              <w:spacing w:after="0" w:line="360" w:lineRule="atLeast"/>
              <w:textAlignment w:val="baseline"/>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используют словарные статьи для определения лексического значения слова;</w:t>
            </w:r>
          </w:p>
          <w:p w:rsidR="006A1C04" w:rsidRPr="000A5D60" w:rsidRDefault="006A1C04" w:rsidP="0069008C">
            <w:pPr>
              <w:spacing w:after="0" w:line="360" w:lineRule="atLeast"/>
              <w:textAlignment w:val="baseline"/>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учатся понимать значение русских пословиц и поговорок, связанных с изученными темами;</w:t>
            </w:r>
          </w:p>
          <w:p w:rsidR="006A1C04" w:rsidRPr="000A5D60" w:rsidRDefault="006A1C04" w:rsidP="0069008C">
            <w:pPr>
              <w:spacing w:after="0" w:line="360" w:lineRule="atLeast"/>
              <w:textAlignment w:val="baseline"/>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поиск информации о происхождении фамилии</w:t>
            </w:r>
          </w:p>
          <w:p w:rsidR="006A1C04" w:rsidRPr="000A5D60" w:rsidRDefault="006A1C04" w:rsidP="0069008C">
            <w:pPr>
              <w:spacing w:after="0" w:line="360" w:lineRule="atLeast"/>
              <w:textAlignment w:val="baseline"/>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находят сведения о старинных русских городах в различных информационных источниках</w:t>
            </w:r>
          </w:p>
          <w:p w:rsidR="006A1C04" w:rsidRPr="000A5D60" w:rsidRDefault="006A1C04" w:rsidP="0069008C">
            <w:pPr>
              <w:spacing w:after="0" w:line="360" w:lineRule="atLeast"/>
              <w:textAlignment w:val="baseline"/>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 xml:space="preserve">учатся подбирать и </w:t>
            </w:r>
            <w:proofErr w:type="gramStart"/>
            <w:r w:rsidRPr="000A5D60">
              <w:rPr>
                <w:rFonts w:ascii="Times New Roman" w:eastAsia="Times New Roman" w:hAnsi="Times New Roman" w:cs="Times New Roman"/>
                <w:bdr w:val="none" w:sz="0" w:space="0" w:color="auto" w:frame="1"/>
                <w:lang w:eastAsia="ru-RU"/>
              </w:rPr>
              <w:t>употреблять  сравнения</w:t>
            </w:r>
            <w:proofErr w:type="gramEnd"/>
            <w:r w:rsidRPr="000A5D60">
              <w:rPr>
                <w:rFonts w:ascii="Times New Roman" w:eastAsia="Times New Roman" w:hAnsi="Times New Roman" w:cs="Times New Roman"/>
                <w:bdr w:val="none" w:sz="0" w:space="0" w:color="auto" w:frame="1"/>
                <w:lang w:eastAsia="ru-RU"/>
              </w:rPr>
              <w:t>, эпитеты  в устной и письменной речи; работают со словарем синонимов</w:t>
            </w: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2</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 xml:space="preserve">Кто друг прямой, тот брат родной. Слова, связанные с особенностями мировосприятия и </w:t>
            </w:r>
            <w:proofErr w:type="gramStart"/>
            <w:r w:rsidRPr="000A5D60">
              <w:rPr>
                <w:rFonts w:ascii="Times New Roman" w:eastAsia="Times New Roman" w:hAnsi="Times New Roman" w:cs="Times New Roman"/>
                <w:bdr w:val="none" w:sz="0" w:space="0" w:color="auto" w:frame="1"/>
                <w:lang w:eastAsia="ru-RU"/>
              </w:rPr>
              <w:t>отношений  между</w:t>
            </w:r>
            <w:proofErr w:type="gramEnd"/>
            <w:r w:rsidRPr="000A5D60">
              <w:rPr>
                <w:rFonts w:ascii="Times New Roman" w:eastAsia="Times New Roman" w:hAnsi="Times New Roman" w:cs="Times New Roman"/>
                <w:bdr w:val="none" w:sz="0" w:space="0" w:color="auto" w:frame="1"/>
                <w:lang w:eastAsia="ru-RU"/>
              </w:rPr>
              <w:t xml:space="preserve"> людьми (правда – ложь, друг – недруг, брат – братство – побратим).</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3</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Дождик вымочит, а красно солнышко высушит. Слова, называющие природные явления. Образные названия солнышка, дождя.</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4</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Сошлись два друга – мороз да вьюга. Образные названия мороза, вьюги.</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5</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Ветер без крыльев летает. Образные названия ветра.</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6</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Какой лес без чудес. Образные названия растений.</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7</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Дело мастера боится. Слова, называющие занятия людей (ямщик, извозчик, коробейник, лавочник).</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8</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Проектное задание: «Откуда в русском языке эта фамилия»</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9</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Заиграйте мои гусли.  Слова, называющие музыкальные инструменты (балалайка, гусли, гармонь).</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10</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Что ни город, то норов. Названия старинных русских городов, сведения о происхождении этих названий.</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11</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У земли ясно солнце, у человека – слово. Эпитеты и сравнения. Списывание отрывка фольклорного текста с творческим заданием.</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11</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Проектное задание: «История моего имени и фамилии»</w:t>
            </w:r>
          </w:p>
        </w:tc>
        <w:tc>
          <w:tcPr>
            <w:tcW w:w="4252"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roofErr w:type="gramStart"/>
            <w:r w:rsidRPr="000A5D60">
              <w:rPr>
                <w:rFonts w:ascii="Times New Roman" w:eastAsia="Times New Roman" w:hAnsi="Times New Roman" w:cs="Times New Roman"/>
                <w:bdr w:val="none" w:sz="0" w:space="0" w:color="auto" w:frame="1"/>
                <w:lang w:eastAsia="ru-RU"/>
              </w:rPr>
              <w:t>поиск  информации</w:t>
            </w:r>
            <w:proofErr w:type="gramEnd"/>
            <w:r w:rsidRPr="000A5D60">
              <w:rPr>
                <w:rFonts w:ascii="Times New Roman" w:eastAsia="Times New Roman" w:hAnsi="Times New Roman" w:cs="Times New Roman"/>
                <w:bdr w:val="none" w:sz="0" w:space="0" w:color="auto" w:frame="1"/>
                <w:lang w:eastAsia="ru-RU"/>
              </w:rPr>
              <w:t xml:space="preserve"> в словарях о происхождении слов</w:t>
            </w: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13</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 Контрольная работа по разделу «Русский язык: прошлое и настоящее»</w:t>
            </w:r>
          </w:p>
        </w:tc>
        <w:tc>
          <w:tcPr>
            <w:tcW w:w="4252"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выполняют контрольную работу</w:t>
            </w: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
                <w:bCs/>
                <w:lang w:eastAsia="ru-RU"/>
              </w:rPr>
              <w:t>Язык в действии (10 ч)</w:t>
            </w:r>
          </w:p>
        </w:tc>
        <w:tc>
          <w:tcPr>
            <w:tcW w:w="4252"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14</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Как правильно произносить слова.</w:t>
            </w:r>
          </w:p>
        </w:tc>
        <w:tc>
          <w:tcPr>
            <w:tcW w:w="4252"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работают со словарем ударений</w:t>
            </w: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15</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Для чего нужны суффиксы. Многообразие суффиксов как специфика русского языка</w:t>
            </w:r>
          </w:p>
        </w:tc>
        <w:tc>
          <w:tcPr>
            <w:tcW w:w="4252" w:type="dxa"/>
            <w:vMerge w:val="restart"/>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учатся различать по суффиксам различные оттенки значения слов;</w:t>
            </w:r>
          </w:p>
          <w:p w:rsidR="006A1C04" w:rsidRPr="000A5D60" w:rsidRDefault="006A1C04" w:rsidP="0069008C">
            <w:pPr>
              <w:spacing w:after="0" w:line="360" w:lineRule="atLeast"/>
              <w:textAlignment w:val="baseline"/>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lastRenderedPageBreak/>
              <w:t>учатся различать существительные, имеющие только форму единственного или только форму множественного числа;</w:t>
            </w:r>
          </w:p>
          <w:p w:rsidR="006A1C04" w:rsidRPr="000A5D60" w:rsidRDefault="006A1C04" w:rsidP="0069008C">
            <w:pPr>
              <w:spacing w:after="0" w:line="360" w:lineRule="atLeast"/>
              <w:textAlignment w:val="baseline"/>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учатся 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rsidR="006A1C04" w:rsidRPr="000A5D60" w:rsidRDefault="006A1C04" w:rsidP="0069008C">
            <w:pPr>
              <w:spacing w:after="0" w:line="360" w:lineRule="atLeast"/>
              <w:textAlignment w:val="baseline"/>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 xml:space="preserve">учатся редактировать </w:t>
            </w:r>
            <w:proofErr w:type="gramStart"/>
            <w:r w:rsidRPr="000A5D60">
              <w:rPr>
                <w:rFonts w:ascii="Times New Roman" w:eastAsia="Times New Roman" w:hAnsi="Times New Roman" w:cs="Times New Roman"/>
                <w:bdr w:val="none" w:sz="0" w:space="0" w:color="auto" w:frame="1"/>
                <w:lang w:eastAsia="ru-RU"/>
              </w:rPr>
              <w:t>письменный  текст</w:t>
            </w:r>
            <w:proofErr w:type="gramEnd"/>
            <w:r w:rsidRPr="000A5D60">
              <w:rPr>
                <w:rFonts w:ascii="Times New Roman" w:eastAsia="Times New Roman" w:hAnsi="Times New Roman" w:cs="Times New Roman"/>
                <w:bdr w:val="none" w:sz="0" w:space="0" w:color="auto" w:frame="1"/>
                <w:lang w:eastAsia="ru-RU"/>
              </w:rPr>
              <w:t xml:space="preserve"> с целью исправления грамматических и орфографических ошибок</w:t>
            </w: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16</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 xml:space="preserve">Изложение по рассказу </w:t>
            </w:r>
            <w:proofErr w:type="spellStart"/>
            <w:r w:rsidRPr="000A5D60">
              <w:rPr>
                <w:rFonts w:ascii="Times New Roman" w:eastAsia="Times New Roman" w:hAnsi="Times New Roman" w:cs="Times New Roman"/>
                <w:bdr w:val="none" w:sz="0" w:space="0" w:color="auto" w:frame="1"/>
                <w:lang w:eastAsia="ru-RU"/>
              </w:rPr>
              <w:t>Л.Толстого</w:t>
            </w:r>
            <w:proofErr w:type="spellEnd"/>
            <w:r w:rsidRPr="000A5D60">
              <w:rPr>
                <w:rFonts w:ascii="Times New Roman" w:eastAsia="Times New Roman" w:hAnsi="Times New Roman" w:cs="Times New Roman"/>
                <w:bdr w:val="none" w:sz="0" w:space="0" w:color="auto" w:frame="1"/>
                <w:lang w:eastAsia="ru-RU"/>
              </w:rPr>
              <w:t xml:space="preserve"> «Котенок»</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lastRenderedPageBreak/>
              <w:t>17</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Какие особенности рода имён существительных есть в русском языке. Специфика грамматических категорий русского языка.</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18</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Все ли имена существительные «умеют» изменяться по числам.</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19</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Как изменяются имена существительные во множественном числе? Словоизменение отдельных форм множественного числа имен существительных</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20</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 xml:space="preserve">Редактирование </w:t>
            </w:r>
            <w:proofErr w:type="gramStart"/>
            <w:r w:rsidRPr="000A5D60">
              <w:rPr>
                <w:rFonts w:ascii="Times New Roman" w:eastAsia="Times New Roman" w:hAnsi="Times New Roman" w:cs="Times New Roman"/>
                <w:bdr w:val="none" w:sz="0" w:space="0" w:color="auto" w:frame="1"/>
                <w:lang w:eastAsia="ru-RU"/>
              </w:rPr>
              <w:t>письменных  текстов</w:t>
            </w:r>
            <w:proofErr w:type="gramEnd"/>
            <w:r w:rsidRPr="000A5D60">
              <w:rPr>
                <w:rFonts w:ascii="Times New Roman" w:eastAsia="Times New Roman" w:hAnsi="Times New Roman" w:cs="Times New Roman"/>
                <w:bdr w:val="none" w:sz="0" w:space="0" w:color="auto" w:frame="1"/>
                <w:lang w:eastAsia="ru-RU"/>
              </w:rPr>
              <w:t xml:space="preserve"> с целью исправления грамматических и орфографических ошибок</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21</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Зачем в русском языке такие разные предлоги? Нормы правильного и точного употребления предлогов</w:t>
            </w:r>
          </w:p>
        </w:tc>
        <w:tc>
          <w:tcPr>
            <w:tcW w:w="4252" w:type="dxa"/>
            <w:vMerge w:val="restart"/>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учатся владеть нормами правильного и точного употребления предлогов</w:t>
            </w: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22</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Восстановление деформированного теста «Зяблик с колечком» (По Н. Сладкову) с творческими дополнениями</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23</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 xml:space="preserve"> Контрольная </w:t>
            </w:r>
            <w:proofErr w:type="gramStart"/>
            <w:r w:rsidRPr="000A5D60">
              <w:rPr>
                <w:rFonts w:ascii="Times New Roman" w:eastAsia="Times New Roman" w:hAnsi="Times New Roman" w:cs="Times New Roman"/>
                <w:bdr w:val="none" w:sz="0" w:space="0" w:color="auto" w:frame="1"/>
                <w:lang w:eastAsia="ru-RU"/>
              </w:rPr>
              <w:t>работа  по</w:t>
            </w:r>
            <w:proofErr w:type="gramEnd"/>
            <w:r w:rsidRPr="000A5D60">
              <w:rPr>
                <w:rFonts w:ascii="Times New Roman" w:eastAsia="Times New Roman" w:hAnsi="Times New Roman" w:cs="Times New Roman"/>
                <w:bdr w:val="none" w:sz="0" w:space="0" w:color="auto" w:frame="1"/>
                <w:lang w:eastAsia="ru-RU"/>
              </w:rPr>
              <w:t xml:space="preserve"> разделу</w:t>
            </w:r>
          </w:p>
        </w:tc>
        <w:tc>
          <w:tcPr>
            <w:tcW w:w="4252"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 xml:space="preserve">выполняют </w:t>
            </w:r>
            <w:proofErr w:type="gramStart"/>
            <w:r w:rsidRPr="000A5D60">
              <w:rPr>
                <w:rFonts w:ascii="Times New Roman" w:eastAsia="Times New Roman" w:hAnsi="Times New Roman" w:cs="Times New Roman"/>
                <w:bdr w:val="none" w:sz="0" w:space="0" w:color="auto" w:frame="1"/>
                <w:lang w:eastAsia="ru-RU"/>
              </w:rPr>
              <w:t>контрольную  работу</w:t>
            </w:r>
            <w:proofErr w:type="gramEnd"/>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
                <w:bCs/>
                <w:lang w:eastAsia="ru-RU"/>
              </w:rPr>
              <w:t>Секреты речи и текста (11 ч)</w:t>
            </w:r>
          </w:p>
        </w:tc>
        <w:tc>
          <w:tcPr>
            <w:tcW w:w="4252"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24</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Особенности устного выступления</w:t>
            </w:r>
          </w:p>
        </w:tc>
        <w:tc>
          <w:tcPr>
            <w:tcW w:w="4252" w:type="dxa"/>
            <w:vMerge w:val="restart"/>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учатся строить устные сообщения различных видов: развернутый ответ, ответ-добавление, комментирование ответа или работы одноклассника, мини-доклад;</w:t>
            </w: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Создание мини-доклада о народном промысле «Дымковская игрушка»</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25</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Типы текста. Текст – рассуждение</w:t>
            </w:r>
          </w:p>
        </w:tc>
        <w:tc>
          <w:tcPr>
            <w:tcW w:w="4252" w:type="dxa"/>
            <w:vMerge w:val="restart"/>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 знакомятся со структурой текста рассуждения;</w:t>
            </w:r>
          </w:p>
          <w:p w:rsidR="006A1C04" w:rsidRPr="000A5D60" w:rsidRDefault="006A1C04" w:rsidP="0069008C">
            <w:pPr>
              <w:spacing w:after="0" w:line="360" w:lineRule="atLeast"/>
              <w:textAlignment w:val="baseline"/>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учатся создавать тексты-рассуждения с использованием различных способов аргументации</w:t>
            </w: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26</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Сочинение-рассуждение по пословице «При солнышке тепло, при матушке добро» с использованием различных способов аргументации</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27</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Учимся редактировать тексты</w:t>
            </w:r>
          </w:p>
        </w:tc>
        <w:tc>
          <w:tcPr>
            <w:tcW w:w="4252" w:type="dxa"/>
            <w:vMerge w:val="restart"/>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учатся редактировать собственные тексты с целью совершенствования их содержания и формы</w:t>
            </w: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28</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Редактирование предложенных текстов с целью совершенствования их содержания и формы</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29</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Текст – повествование. Структура текста.</w:t>
            </w:r>
          </w:p>
        </w:tc>
        <w:tc>
          <w:tcPr>
            <w:tcW w:w="4252" w:type="dxa"/>
            <w:vMerge w:val="restart"/>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учатся определять тему текста, основную мысль; определять опорные (ключевые) слова в тексте; на основе опорных слов создавать текст;</w:t>
            </w:r>
          </w:p>
          <w:p w:rsidR="006A1C04" w:rsidRPr="000A5D60" w:rsidRDefault="006A1C04" w:rsidP="0069008C">
            <w:pPr>
              <w:spacing w:after="0" w:line="360" w:lineRule="atLeast"/>
              <w:textAlignment w:val="baseline"/>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учатся оценивать устные и письменные речевые высказывания с точки зрения точного, уместного и выразительного словоупотребления;</w:t>
            </w: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30</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Творческая работа. Создание заметки о путешествии по городам России</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31</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 xml:space="preserve">Творческая работа. Создание заметки о посещении </w:t>
            </w:r>
            <w:proofErr w:type="gramStart"/>
            <w:r w:rsidRPr="000A5D60">
              <w:rPr>
                <w:rFonts w:ascii="Times New Roman" w:eastAsia="Times New Roman" w:hAnsi="Times New Roman" w:cs="Times New Roman"/>
                <w:bdr w:val="none" w:sz="0" w:space="0" w:color="auto" w:frame="1"/>
                <w:lang w:eastAsia="ru-RU"/>
              </w:rPr>
              <w:t>краеведческого  музея</w:t>
            </w:r>
            <w:proofErr w:type="gramEnd"/>
            <w:r w:rsidRPr="000A5D60">
              <w:rPr>
                <w:rFonts w:ascii="Times New Roman" w:eastAsia="Times New Roman" w:hAnsi="Times New Roman" w:cs="Times New Roman"/>
                <w:bdr w:val="none" w:sz="0" w:space="0" w:color="auto" w:frame="1"/>
                <w:lang w:eastAsia="ru-RU"/>
              </w:rPr>
              <w:t>.</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33</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Сочинение на тему «Как я провёл выходной день».</w:t>
            </w:r>
          </w:p>
        </w:tc>
        <w:tc>
          <w:tcPr>
            <w:tcW w:w="4252" w:type="dxa"/>
            <w:vMerge/>
            <w:tcBorders>
              <w:top w:val="single" w:sz="6" w:space="0" w:color="EAEAEA"/>
              <w:left w:val="single" w:sz="6" w:space="0" w:color="EAEAEA"/>
              <w:bottom w:val="single" w:sz="6" w:space="0" w:color="EAEAEA"/>
              <w:right w:val="single" w:sz="6" w:space="0" w:color="EAEAEA"/>
            </w:tcBorders>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34</w:t>
            </w: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 Итоговая контрольная работа</w:t>
            </w:r>
          </w:p>
        </w:tc>
        <w:tc>
          <w:tcPr>
            <w:tcW w:w="4252"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r w:rsidRPr="000A5D60">
              <w:rPr>
                <w:rFonts w:ascii="Times New Roman" w:eastAsia="Times New Roman" w:hAnsi="Times New Roman" w:cs="Times New Roman"/>
                <w:bdr w:val="none" w:sz="0" w:space="0" w:color="auto" w:frame="1"/>
                <w:lang w:eastAsia="ru-RU"/>
              </w:rPr>
              <w:t>выполняют итоговую работу</w:t>
            </w: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r w:rsidR="006A1C04" w:rsidRPr="000A5D60" w:rsidTr="006A1C04">
        <w:tc>
          <w:tcPr>
            <w:tcW w:w="658"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4721"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4252"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c>
          <w:tcPr>
            <w:tcW w:w="1560" w:type="dxa"/>
            <w:tcBorders>
              <w:top w:val="single" w:sz="6" w:space="0" w:color="EAEAEA"/>
              <w:left w:val="single" w:sz="6" w:space="0" w:color="EAEAEA"/>
              <w:bottom w:val="single" w:sz="6" w:space="0" w:color="EAEAEA"/>
              <w:right w:val="single" w:sz="6" w:space="0" w:color="EAEAEA"/>
            </w:tcBorders>
            <w:tcMar>
              <w:top w:w="90" w:type="dxa"/>
              <w:left w:w="150" w:type="dxa"/>
              <w:bottom w:w="90" w:type="dxa"/>
              <w:right w:w="150" w:type="dxa"/>
            </w:tcMar>
            <w:vAlign w:val="bottom"/>
            <w:hideMark/>
          </w:tcPr>
          <w:p w:rsidR="006A1C04" w:rsidRPr="000A5D60" w:rsidRDefault="006A1C04" w:rsidP="0069008C">
            <w:pPr>
              <w:spacing w:after="0" w:line="240" w:lineRule="auto"/>
              <w:rPr>
                <w:rFonts w:ascii="Times New Roman" w:eastAsia="Times New Roman" w:hAnsi="Times New Roman" w:cs="Times New Roman"/>
                <w:lang w:eastAsia="ru-RU"/>
              </w:rPr>
            </w:pPr>
          </w:p>
        </w:tc>
      </w:tr>
    </w:tbl>
    <w:p w:rsidR="00E35C6A" w:rsidRPr="000A5D60" w:rsidRDefault="0069008C" w:rsidP="006A1C04">
      <w:pPr>
        <w:spacing w:after="225" w:line="360" w:lineRule="atLeast"/>
        <w:textAlignment w:val="baseline"/>
        <w:rPr>
          <w:rFonts w:ascii="Times New Roman" w:eastAsia="Times New Roman" w:hAnsi="Times New Roman" w:cs="Times New Roman"/>
          <w:color w:val="000000"/>
          <w:sz w:val="24"/>
          <w:szCs w:val="24"/>
          <w:lang w:eastAsia="ru-RU"/>
        </w:rPr>
      </w:pPr>
      <w:r w:rsidRPr="000A5D60">
        <w:rPr>
          <w:rFonts w:ascii="Times New Roman" w:eastAsia="Times New Roman" w:hAnsi="Times New Roman" w:cs="Times New Roman"/>
          <w:color w:val="000000"/>
          <w:sz w:val="24"/>
          <w:szCs w:val="24"/>
          <w:lang w:eastAsia="ru-RU"/>
        </w:rPr>
        <w:t> </w:t>
      </w:r>
    </w:p>
    <w:sectPr w:rsidR="00E35C6A" w:rsidRPr="000A5D60" w:rsidSect="006A1C04">
      <w:pgSz w:w="11906" w:h="16838"/>
      <w:pgMar w:top="709" w:right="850" w:bottom="426"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F54E76"/>
    <w:multiLevelType w:val="multilevel"/>
    <w:tmpl w:val="9F6EC4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CD44BF"/>
    <w:multiLevelType w:val="multilevel"/>
    <w:tmpl w:val="251AD0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B902E4"/>
    <w:multiLevelType w:val="multilevel"/>
    <w:tmpl w:val="2522CD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5C"/>
    <w:rsid w:val="0009505C"/>
    <w:rsid w:val="000A5D60"/>
    <w:rsid w:val="005036C1"/>
    <w:rsid w:val="0069008C"/>
    <w:rsid w:val="006A1C04"/>
    <w:rsid w:val="006C4814"/>
    <w:rsid w:val="00843BC5"/>
    <w:rsid w:val="008568BC"/>
    <w:rsid w:val="00E35C6A"/>
    <w:rsid w:val="00E94576"/>
    <w:rsid w:val="00FA17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D283B"/>
  <w15:chartTrackingRefBased/>
  <w15:docId w15:val="{E511529F-793D-44B1-850B-8A9D64289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bCs/>
        <w:color w:val="000000"/>
        <w:sz w:val="28"/>
        <w:szCs w:val="27"/>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36C1"/>
    <w:pPr>
      <w:spacing w:line="256" w:lineRule="auto"/>
    </w:pPr>
    <w:rPr>
      <w:rFonts w:asciiTheme="minorHAnsi" w:hAnsiTheme="minorHAnsi"/>
      <w:bCs w:val="0"/>
      <w:color w:val="auto"/>
      <w:sz w:val="22"/>
      <w:szCs w:val="22"/>
    </w:rPr>
  </w:style>
  <w:style w:type="paragraph" w:styleId="1">
    <w:name w:val="heading 1"/>
    <w:basedOn w:val="a"/>
    <w:link w:val="10"/>
    <w:uiPriority w:val="9"/>
    <w:qFormat/>
    <w:rsid w:val="005036C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036C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5036C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36C1"/>
    <w:rPr>
      <w:rFonts w:eastAsia="Times New Roman" w:cs="Times New Roman"/>
      <w:b/>
      <w:color w:val="auto"/>
      <w:kern w:val="36"/>
      <w:sz w:val="48"/>
      <w:szCs w:val="48"/>
      <w:lang w:eastAsia="ru-RU"/>
    </w:rPr>
  </w:style>
  <w:style w:type="character" w:customStyle="1" w:styleId="20">
    <w:name w:val="Заголовок 2 Знак"/>
    <w:basedOn w:val="a0"/>
    <w:link w:val="2"/>
    <w:uiPriority w:val="9"/>
    <w:rsid w:val="005036C1"/>
    <w:rPr>
      <w:rFonts w:eastAsia="Times New Roman" w:cs="Times New Roman"/>
      <w:b/>
      <w:color w:val="auto"/>
      <w:sz w:val="36"/>
      <w:szCs w:val="36"/>
      <w:lang w:eastAsia="ru-RU"/>
    </w:rPr>
  </w:style>
  <w:style w:type="character" w:customStyle="1" w:styleId="30">
    <w:name w:val="Заголовок 3 Знак"/>
    <w:basedOn w:val="a0"/>
    <w:link w:val="3"/>
    <w:uiPriority w:val="9"/>
    <w:rsid w:val="005036C1"/>
    <w:rPr>
      <w:rFonts w:eastAsia="Times New Roman" w:cs="Times New Roman"/>
      <w:b/>
      <w:color w:val="auto"/>
      <w:sz w:val="27"/>
      <w:lang w:eastAsia="ru-RU"/>
    </w:rPr>
  </w:style>
  <w:style w:type="paragraph" w:styleId="a3">
    <w:name w:val="Normal (Web)"/>
    <w:basedOn w:val="a"/>
    <w:uiPriority w:val="99"/>
    <w:semiHidden/>
    <w:unhideWhenUsed/>
    <w:rsid w:val="006900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A1C0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A1C04"/>
    <w:rPr>
      <w:rFonts w:ascii="Segoe UI" w:hAnsi="Segoe UI" w:cs="Segoe UI"/>
      <w:bCs w:val="0"/>
      <w:color w:val="auto"/>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950194">
      <w:bodyDiv w:val="1"/>
      <w:marLeft w:val="0"/>
      <w:marRight w:val="0"/>
      <w:marTop w:val="0"/>
      <w:marBottom w:val="0"/>
      <w:divBdr>
        <w:top w:val="none" w:sz="0" w:space="0" w:color="auto"/>
        <w:left w:val="none" w:sz="0" w:space="0" w:color="auto"/>
        <w:bottom w:val="none" w:sz="0" w:space="0" w:color="auto"/>
        <w:right w:val="none" w:sz="0" w:space="0" w:color="auto"/>
      </w:divBdr>
      <w:divsChild>
        <w:div w:id="1695573412">
          <w:marLeft w:val="0"/>
          <w:marRight w:val="0"/>
          <w:marTop w:val="0"/>
          <w:marBottom w:val="0"/>
          <w:divBdr>
            <w:top w:val="none" w:sz="0" w:space="15" w:color="auto"/>
            <w:left w:val="none" w:sz="0" w:space="0" w:color="auto"/>
            <w:bottom w:val="single" w:sz="6" w:space="15" w:color="EAEAEA"/>
            <w:right w:val="none" w:sz="0" w:space="0" w:color="auto"/>
          </w:divBdr>
          <w:divsChild>
            <w:div w:id="921449505">
              <w:marLeft w:val="0"/>
              <w:marRight w:val="0"/>
              <w:marTop w:val="0"/>
              <w:marBottom w:val="0"/>
              <w:divBdr>
                <w:top w:val="none" w:sz="0" w:space="0" w:color="auto"/>
                <w:left w:val="none" w:sz="0" w:space="0" w:color="auto"/>
                <w:bottom w:val="none" w:sz="0" w:space="0" w:color="auto"/>
                <w:right w:val="none" w:sz="0" w:space="0" w:color="auto"/>
              </w:divBdr>
              <w:divsChild>
                <w:div w:id="137423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486975">
          <w:marLeft w:val="0"/>
          <w:marRight w:val="0"/>
          <w:marTop w:val="0"/>
          <w:marBottom w:val="0"/>
          <w:divBdr>
            <w:top w:val="none" w:sz="0" w:space="0" w:color="auto"/>
            <w:left w:val="none" w:sz="0" w:space="0" w:color="auto"/>
            <w:bottom w:val="none" w:sz="0" w:space="0" w:color="auto"/>
            <w:right w:val="none" w:sz="0" w:space="0" w:color="auto"/>
          </w:divBdr>
          <w:divsChild>
            <w:div w:id="365984169">
              <w:marLeft w:val="0"/>
              <w:marRight w:val="0"/>
              <w:marTop w:val="0"/>
              <w:marBottom w:val="0"/>
              <w:divBdr>
                <w:top w:val="none" w:sz="0" w:space="0" w:color="auto"/>
                <w:left w:val="none" w:sz="0" w:space="0" w:color="auto"/>
                <w:bottom w:val="none" w:sz="0" w:space="0" w:color="auto"/>
                <w:right w:val="none" w:sz="0" w:space="0" w:color="auto"/>
              </w:divBdr>
              <w:divsChild>
                <w:div w:id="1711685897">
                  <w:marLeft w:val="0"/>
                  <w:marRight w:val="0"/>
                  <w:marTop w:val="0"/>
                  <w:marBottom w:val="0"/>
                  <w:divBdr>
                    <w:top w:val="none" w:sz="0" w:space="0" w:color="auto"/>
                    <w:left w:val="none" w:sz="0" w:space="0" w:color="auto"/>
                    <w:bottom w:val="none" w:sz="0" w:space="0" w:color="auto"/>
                    <w:right w:val="none" w:sz="0" w:space="0" w:color="auto"/>
                  </w:divBdr>
                  <w:divsChild>
                    <w:div w:id="233861691">
                      <w:marLeft w:val="0"/>
                      <w:marRight w:val="0"/>
                      <w:marTop w:val="0"/>
                      <w:marBottom w:val="0"/>
                      <w:divBdr>
                        <w:top w:val="none" w:sz="0" w:space="0" w:color="auto"/>
                        <w:left w:val="none" w:sz="0" w:space="0" w:color="auto"/>
                        <w:bottom w:val="none" w:sz="0" w:space="0" w:color="auto"/>
                        <w:right w:val="none" w:sz="0" w:space="0" w:color="auto"/>
                      </w:divBdr>
                      <w:divsChild>
                        <w:div w:id="127011619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3350</Words>
  <Characters>19095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Гопка Татьяна Анатольевна</dc:creator>
  <cp:keywords/>
  <dc:description/>
  <cp:lastModifiedBy>Набиуллина Зоя Васильевна</cp:lastModifiedBy>
  <cp:revision>3</cp:revision>
  <cp:lastPrinted>2023-09-05T02:14:00Z</cp:lastPrinted>
  <dcterms:created xsi:type="dcterms:W3CDTF">2024-08-28T23:36:00Z</dcterms:created>
  <dcterms:modified xsi:type="dcterms:W3CDTF">2024-08-28T23:37:00Z</dcterms:modified>
</cp:coreProperties>
</file>