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A5E" w:rsidRPr="004E620A" w:rsidRDefault="00FE7A5E" w:rsidP="00FE7A5E">
      <w:pPr>
        <w:spacing w:after="0" w:line="408" w:lineRule="auto"/>
        <w:ind w:left="120"/>
        <w:jc w:val="center"/>
      </w:pPr>
      <w:r w:rsidRPr="004E620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E7A5E" w:rsidRPr="004E620A" w:rsidRDefault="00FE7A5E" w:rsidP="00FE7A5E">
      <w:pPr>
        <w:spacing w:after="0" w:line="408" w:lineRule="auto"/>
        <w:ind w:left="120"/>
        <w:jc w:val="center"/>
      </w:pPr>
    </w:p>
    <w:p w:rsidR="00FE7A5E" w:rsidRPr="004E620A" w:rsidRDefault="00FE7A5E" w:rsidP="00FE7A5E">
      <w:pPr>
        <w:spacing w:after="0" w:line="408" w:lineRule="auto"/>
        <w:ind w:left="120"/>
        <w:jc w:val="center"/>
      </w:pPr>
    </w:p>
    <w:p w:rsidR="00FE7A5E" w:rsidRPr="004E620A" w:rsidRDefault="00FE7A5E" w:rsidP="00FE7A5E">
      <w:pPr>
        <w:spacing w:after="0" w:line="408" w:lineRule="auto"/>
        <w:ind w:left="120"/>
        <w:jc w:val="center"/>
      </w:pPr>
      <w:r w:rsidRPr="004E620A">
        <w:rPr>
          <w:rFonts w:ascii="Times New Roman" w:hAnsi="Times New Roman"/>
          <w:b/>
          <w:color w:val="000000"/>
          <w:sz w:val="28"/>
        </w:rPr>
        <w:t xml:space="preserve">МБОУ "Средняя школа </w:t>
      </w:r>
      <w:proofErr w:type="spellStart"/>
      <w:r w:rsidRPr="004E620A">
        <w:rPr>
          <w:rFonts w:ascii="Times New Roman" w:hAnsi="Times New Roman"/>
          <w:b/>
          <w:color w:val="000000"/>
          <w:sz w:val="28"/>
        </w:rPr>
        <w:t>Вулканного</w:t>
      </w:r>
      <w:proofErr w:type="spellEnd"/>
      <w:r w:rsidRPr="004E620A">
        <w:rPr>
          <w:rFonts w:ascii="Times New Roman" w:hAnsi="Times New Roman"/>
          <w:b/>
          <w:color w:val="000000"/>
          <w:sz w:val="28"/>
        </w:rPr>
        <w:t xml:space="preserve"> ГП"</w:t>
      </w:r>
    </w:p>
    <w:p w:rsidR="00FE7A5E" w:rsidRPr="004E620A" w:rsidRDefault="00FE7A5E" w:rsidP="00FE7A5E">
      <w:pPr>
        <w:spacing w:after="0"/>
        <w:ind w:left="120"/>
      </w:pPr>
    </w:p>
    <w:p w:rsidR="00FE7A5E" w:rsidRPr="004E620A" w:rsidRDefault="00FE7A5E" w:rsidP="00FE7A5E">
      <w:pPr>
        <w:spacing w:after="0"/>
        <w:ind w:left="120"/>
      </w:pPr>
    </w:p>
    <w:p w:rsidR="00FE7A5E" w:rsidRPr="004E620A" w:rsidRDefault="00FE7A5E" w:rsidP="00FE7A5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7A5E" w:rsidRPr="00BC67B8" w:rsidTr="004055A9">
        <w:tc>
          <w:tcPr>
            <w:tcW w:w="3114" w:type="dxa"/>
          </w:tcPr>
          <w:p w:rsidR="00FE7A5E" w:rsidRPr="00BC67B8" w:rsidRDefault="00FE7A5E" w:rsidP="004055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заседания МО учителей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августа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E7A5E" w:rsidRPr="00BC67B8" w:rsidRDefault="00FE7A5E" w:rsidP="004055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УВР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Голубцова</w:t>
            </w:r>
            <w:proofErr w:type="spellEnd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Г.А.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августа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E7A5E" w:rsidRPr="00BC67B8" w:rsidRDefault="00FE7A5E" w:rsidP="004055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ПРИНЯТО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токол заседания педагогического совета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 от «3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E7A5E" w:rsidRPr="00BC67B8" w:rsidRDefault="00FE7A5E" w:rsidP="004055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E7A5E" w:rsidRPr="004E620A" w:rsidRDefault="00FE7A5E" w:rsidP="00FE7A5E">
      <w:pPr>
        <w:spacing w:after="0"/>
        <w:ind w:left="120"/>
      </w:pPr>
    </w:p>
    <w:p w:rsidR="00FE7A5E" w:rsidRDefault="00FE7A5E" w:rsidP="00FE7A5E">
      <w:pPr>
        <w:spacing w:after="0"/>
        <w:ind w:left="120"/>
      </w:pPr>
    </w:p>
    <w:p w:rsidR="00FE7A5E" w:rsidRDefault="00FE7A5E" w:rsidP="00FE7A5E">
      <w:pPr>
        <w:spacing w:after="0"/>
        <w:ind w:left="120"/>
      </w:pPr>
    </w:p>
    <w:p w:rsidR="00FE7A5E" w:rsidRPr="004E620A" w:rsidRDefault="00FE7A5E" w:rsidP="00FE7A5E">
      <w:pPr>
        <w:spacing w:after="0" w:line="408" w:lineRule="auto"/>
        <w:ind w:left="120"/>
        <w:jc w:val="center"/>
      </w:pPr>
      <w:r w:rsidRPr="004E620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E7A5E" w:rsidRPr="004E620A" w:rsidRDefault="00FE7A5E" w:rsidP="00FE7A5E">
      <w:pPr>
        <w:spacing w:after="0" w:line="408" w:lineRule="auto"/>
        <w:ind w:left="120"/>
        <w:jc w:val="center"/>
      </w:pPr>
      <w:r w:rsidRPr="004E620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620A">
        <w:rPr>
          <w:rFonts w:ascii="Times New Roman" w:hAnsi="Times New Roman"/>
          <w:color w:val="000000"/>
          <w:sz w:val="28"/>
        </w:rPr>
        <w:t xml:space="preserve"> 3432789)</w:t>
      </w:r>
    </w:p>
    <w:p w:rsidR="00FE7A5E" w:rsidRPr="004E620A" w:rsidRDefault="00FE7A5E" w:rsidP="00FE7A5E">
      <w:pPr>
        <w:spacing w:after="0"/>
        <w:ind w:left="120"/>
        <w:jc w:val="center"/>
      </w:pPr>
    </w:p>
    <w:p w:rsidR="00FE7A5E" w:rsidRPr="004E620A" w:rsidRDefault="00FE7A5E" w:rsidP="00FE7A5E">
      <w:pPr>
        <w:spacing w:after="0" w:line="408" w:lineRule="auto"/>
        <w:ind w:left="120"/>
        <w:jc w:val="center"/>
      </w:pPr>
      <w:r w:rsidRPr="004E620A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FE7A5E" w:rsidRPr="004E620A" w:rsidRDefault="00FE7A5E" w:rsidP="00FE7A5E">
      <w:pPr>
        <w:spacing w:after="0" w:line="408" w:lineRule="auto"/>
        <w:ind w:left="120"/>
        <w:jc w:val="center"/>
      </w:pPr>
      <w:r w:rsidRPr="004E620A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</w:t>
      </w:r>
      <w:r w:rsidRPr="004E620A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FE7A5E" w:rsidRPr="00833483" w:rsidRDefault="00FE7A5E" w:rsidP="00FE7A5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33483">
        <w:rPr>
          <w:rFonts w:ascii="Times New Roman" w:hAnsi="Times New Roman" w:cs="Times New Roman"/>
          <w:sz w:val="24"/>
          <w:szCs w:val="24"/>
        </w:rPr>
        <w:t>Срок освоения: _1_ год</w:t>
      </w:r>
    </w:p>
    <w:p w:rsidR="00FE7A5E" w:rsidRPr="00833483" w:rsidRDefault="00FE7A5E" w:rsidP="00FE7A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7A5E" w:rsidRPr="00833483" w:rsidRDefault="00FE7A5E" w:rsidP="00FE7A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7A5E" w:rsidRPr="00833483" w:rsidRDefault="00FE7A5E" w:rsidP="00FE7A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7A5E" w:rsidRPr="00833483" w:rsidRDefault="00FE7A5E" w:rsidP="00FE7A5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E7A5E" w:rsidRPr="00833483" w:rsidRDefault="00FE7A5E" w:rsidP="00FE7A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334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Составитель:</w:t>
      </w:r>
    </w:p>
    <w:p w:rsidR="00FE7A5E" w:rsidRPr="00833483" w:rsidRDefault="00FE7A5E" w:rsidP="00FE7A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Братчук Н.Н.</w:t>
      </w:r>
    </w:p>
    <w:p w:rsidR="00FE7A5E" w:rsidRDefault="00FE7A5E" w:rsidP="00FE7A5E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833483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русского языка</w:t>
      </w:r>
    </w:p>
    <w:p w:rsidR="00FE7A5E" w:rsidRPr="004E620A" w:rsidRDefault="00FE7A5E" w:rsidP="00FE7A5E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литературы</w:t>
      </w:r>
    </w:p>
    <w:p w:rsidR="00FE7A5E" w:rsidRPr="004E620A" w:rsidRDefault="00FE7A5E" w:rsidP="00FE7A5E">
      <w:pPr>
        <w:spacing w:after="0"/>
        <w:ind w:left="120"/>
        <w:jc w:val="center"/>
      </w:pPr>
    </w:p>
    <w:p w:rsidR="00FE7A5E" w:rsidRPr="004E620A" w:rsidRDefault="00FE7A5E" w:rsidP="00FE7A5E">
      <w:pPr>
        <w:spacing w:after="0"/>
        <w:ind w:left="120"/>
        <w:jc w:val="center"/>
      </w:pPr>
    </w:p>
    <w:p w:rsidR="00FE7A5E" w:rsidRPr="004E620A" w:rsidRDefault="00FE7A5E" w:rsidP="00FE7A5E">
      <w:pPr>
        <w:spacing w:after="0"/>
        <w:ind w:left="120"/>
        <w:jc w:val="center"/>
      </w:pPr>
    </w:p>
    <w:p w:rsidR="00FE7A5E" w:rsidRPr="004E620A" w:rsidRDefault="00FE7A5E" w:rsidP="00FE7A5E">
      <w:pPr>
        <w:spacing w:after="0"/>
        <w:ind w:left="120"/>
        <w:jc w:val="center"/>
      </w:pPr>
    </w:p>
    <w:p w:rsidR="00FE7A5E" w:rsidRPr="004E620A" w:rsidRDefault="00FE7A5E" w:rsidP="00FE7A5E">
      <w:pPr>
        <w:spacing w:after="0"/>
        <w:ind w:left="120"/>
        <w:jc w:val="center"/>
      </w:pPr>
    </w:p>
    <w:p w:rsidR="00FE7A5E" w:rsidRPr="004E620A" w:rsidRDefault="00FE7A5E" w:rsidP="00FE7A5E">
      <w:pPr>
        <w:spacing w:after="0"/>
        <w:ind w:left="120"/>
        <w:jc w:val="center"/>
      </w:pPr>
      <w:bookmarkStart w:id="0" w:name="5ce1acce-c3fd-49bf-9494-1e3d1db3054e"/>
      <w:r w:rsidRPr="004E620A">
        <w:rPr>
          <w:rFonts w:ascii="Times New Roman" w:hAnsi="Times New Roman"/>
          <w:b/>
          <w:color w:val="000000"/>
          <w:sz w:val="28"/>
        </w:rPr>
        <w:t xml:space="preserve">Вулканный </w:t>
      </w:r>
      <w:bookmarkStart w:id="1" w:name="f687a116-da41-41a9-8c31-63d3ecc684a2"/>
      <w:bookmarkEnd w:id="0"/>
      <w:r w:rsidRPr="004E620A">
        <w:rPr>
          <w:rFonts w:ascii="Times New Roman" w:hAnsi="Times New Roman"/>
          <w:b/>
          <w:color w:val="000000"/>
          <w:sz w:val="28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</w:rPr>
        <w:t>4</w:t>
      </w:r>
    </w:p>
    <w:p w:rsidR="0087462F" w:rsidRDefault="0087462F" w:rsidP="00FE7A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7462F" w:rsidRPr="00FE7A5E" w:rsidRDefault="0087462F" w:rsidP="00FE7A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113" w:rsidRPr="00FE7A5E" w:rsidRDefault="0042344A" w:rsidP="00FE7A5E">
      <w:pPr>
        <w:pStyle w:val="Default"/>
        <w:jc w:val="both"/>
        <w:rPr>
          <w:b/>
        </w:rPr>
      </w:pPr>
      <w:r w:rsidRPr="00FE7A5E">
        <w:rPr>
          <w:b/>
        </w:rPr>
        <w:lastRenderedPageBreak/>
        <w:t xml:space="preserve">   </w:t>
      </w:r>
      <w:r w:rsidR="00945113" w:rsidRPr="00FE7A5E">
        <w:rPr>
          <w:b/>
        </w:rPr>
        <w:t xml:space="preserve">ПОЯСНИТЕЛЬНАЯ ЗАПИСКА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FE7A5E">
        <w:rPr>
          <w:sz w:val="28"/>
          <w:szCs w:val="28"/>
        </w:rPr>
        <w:t>Минпросвещения</w:t>
      </w:r>
      <w:proofErr w:type="spellEnd"/>
      <w:r w:rsidRPr="00FE7A5E">
        <w:rPr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45113" w:rsidRPr="00FE7A5E" w:rsidRDefault="0042344A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</w:t>
      </w:r>
      <w:r w:rsidR="00945113" w:rsidRPr="00FE7A5E">
        <w:rPr>
          <w:b/>
          <w:bCs/>
          <w:sz w:val="28"/>
          <w:szCs w:val="28"/>
        </w:rPr>
        <w:t xml:space="preserve">ОБЩАЯ ХАРАКТЕРИСТИКА УЧЕБНОГО ПРЕДМЕТА «ЛИТЕРАТУРА»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45113" w:rsidRPr="00FE7A5E" w:rsidRDefault="00945113" w:rsidP="00FE7A5E">
      <w:pPr>
        <w:pStyle w:val="Default"/>
        <w:pageBreakBefore/>
        <w:jc w:val="both"/>
        <w:rPr>
          <w:sz w:val="28"/>
          <w:szCs w:val="28"/>
        </w:rPr>
      </w:pPr>
      <w:r w:rsidRPr="00FE7A5E">
        <w:rPr>
          <w:sz w:val="28"/>
          <w:szCs w:val="28"/>
        </w:rPr>
        <w:lastRenderedPageBreak/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45113" w:rsidRPr="00FE7A5E" w:rsidRDefault="0042344A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     </w:t>
      </w:r>
      <w:r w:rsidR="00945113" w:rsidRPr="00FE7A5E">
        <w:rPr>
          <w:b/>
          <w:bCs/>
          <w:sz w:val="28"/>
          <w:szCs w:val="28"/>
        </w:rPr>
        <w:t xml:space="preserve">ЦЕЛИ ИЗУЧЕНИЯ УЧЕБНОГО ПРЕДМЕТА «ЛИТЕРАТУРА»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</w:t>
      </w:r>
    </w:p>
    <w:p w:rsidR="00945113" w:rsidRPr="00FE7A5E" w:rsidRDefault="00945113" w:rsidP="00FE7A5E">
      <w:pPr>
        <w:pStyle w:val="Default"/>
        <w:pageBreakBefore/>
        <w:jc w:val="both"/>
        <w:rPr>
          <w:sz w:val="28"/>
          <w:szCs w:val="28"/>
        </w:rPr>
      </w:pPr>
      <w:r w:rsidRPr="00FE7A5E">
        <w:rPr>
          <w:sz w:val="28"/>
          <w:szCs w:val="28"/>
        </w:rPr>
        <w:lastRenderedPageBreak/>
        <w:t xml:space="preserve">искусстве слова, в том числе основных </w:t>
      </w:r>
      <w:proofErr w:type="spellStart"/>
      <w:r w:rsidRPr="00FE7A5E">
        <w:rPr>
          <w:sz w:val="28"/>
          <w:szCs w:val="28"/>
        </w:rPr>
        <w:t>теоретико</w:t>
      </w:r>
      <w:proofErr w:type="spellEnd"/>
      <w:r w:rsidRPr="00FE7A5E">
        <w:rPr>
          <w:sz w:val="28"/>
          <w:szCs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45113" w:rsidRPr="00FE7A5E" w:rsidRDefault="0042344A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</w:t>
      </w:r>
      <w:r w:rsidR="00945113" w:rsidRPr="00FE7A5E">
        <w:rPr>
          <w:b/>
          <w:bCs/>
          <w:sz w:val="28"/>
          <w:szCs w:val="28"/>
        </w:rPr>
        <w:t xml:space="preserve">МЕСТО УЧЕБНОГО ПРЕДМЕТА «ЛИТЕРАТУРА» В УЧЕБНОМ ПЛАНЕ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 </w:t>
      </w:r>
    </w:p>
    <w:p w:rsidR="00945113" w:rsidRPr="00FE7A5E" w:rsidRDefault="00945113" w:rsidP="00FE7A5E">
      <w:pPr>
        <w:jc w:val="both"/>
        <w:rPr>
          <w:rFonts w:ascii="Times New Roman" w:hAnsi="Times New Roman" w:cs="Times New Roman"/>
        </w:rPr>
      </w:pPr>
    </w:p>
    <w:p w:rsidR="00945113" w:rsidRPr="00FE7A5E" w:rsidRDefault="0042344A" w:rsidP="00FE7A5E">
      <w:pPr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945113" w:rsidRPr="00FE7A5E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7 КЛАСС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Древнерусская литература.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Древнерусские повести </w:t>
      </w:r>
      <w:r w:rsidRPr="00FE7A5E">
        <w:rPr>
          <w:sz w:val="28"/>
          <w:szCs w:val="28"/>
        </w:rPr>
        <w:t xml:space="preserve">(одна повесть по выбору). Например, «Поучение» Владимира Мономаха (в сокращении)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Литература первой половины XIX века.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А. С. Пушкин. </w:t>
      </w:r>
      <w:r w:rsidRPr="00FE7A5E">
        <w:rPr>
          <w:sz w:val="28"/>
          <w:szCs w:val="28"/>
        </w:rPr>
        <w:t xml:space="preserve">Стихотворения 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 «Повести Белкина» («Станционный смотритель» и др.). Поэма «Полтава» (фрагмент).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М. Ю. Лермонтов. </w:t>
      </w:r>
      <w:r w:rsidRPr="00FE7A5E">
        <w:rPr>
          <w:sz w:val="28"/>
          <w:szCs w:val="28"/>
        </w:rPr>
        <w:t xml:space="preserve">Стихотворения (не менее четырёх). Например, «Узник», «Парус», «Тучи», «Желанье» («Отворите мне темницу…»), «Когда волнуется </w:t>
      </w:r>
      <w:r w:rsidRPr="00FE7A5E">
        <w:rPr>
          <w:sz w:val="28"/>
          <w:szCs w:val="28"/>
        </w:rPr>
        <w:lastRenderedPageBreak/>
        <w:t xml:space="preserve">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Н. В. Гоголь. </w:t>
      </w:r>
      <w:r w:rsidRPr="00FE7A5E">
        <w:rPr>
          <w:sz w:val="28"/>
          <w:szCs w:val="28"/>
        </w:rPr>
        <w:t xml:space="preserve">Повесть «Тарас Бульба».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Литература второй половины XIX века.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И. С. Тургенев. </w:t>
      </w:r>
      <w:r w:rsidRPr="00FE7A5E">
        <w:rPr>
          <w:sz w:val="28"/>
          <w:szCs w:val="28"/>
        </w:rPr>
        <w:t xml:space="preserve">Рассказы из цикла «Записки охотника» (два по выбору). Например, «Бирюк», «Хорь и </w:t>
      </w:r>
      <w:proofErr w:type="spellStart"/>
      <w:r w:rsidRPr="00FE7A5E">
        <w:rPr>
          <w:sz w:val="28"/>
          <w:szCs w:val="28"/>
        </w:rPr>
        <w:t>Калиныч</w:t>
      </w:r>
      <w:proofErr w:type="spellEnd"/>
      <w:r w:rsidRPr="00FE7A5E">
        <w:rPr>
          <w:sz w:val="28"/>
          <w:szCs w:val="28"/>
        </w:rPr>
        <w:t xml:space="preserve">» и др. Стихотворения в прозе, например, «Русский язык», «Воробей»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Л. Н. Толстой. </w:t>
      </w:r>
      <w:r w:rsidRPr="00FE7A5E">
        <w:rPr>
          <w:sz w:val="28"/>
          <w:szCs w:val="28"/>
        </w:rPr>
        <w:t xml:space="preserve">Рассказ «После бала».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Н. А. Некрасов. </w:t>
      </w:r>
      <w:r w:rsidRPr="00FE7A5E">
        <w:rPr>
          <w:sz w:val="28"/>
          <w:szCs w:val="28"/>
        </w:rPr>
        <w:t xml:space="preserve">Стихотворения (не менее двух). Например, «Размышления у парадного подъезда», «Железная дорога»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Поэзия второй половины XIX века. </w:t>
      </w:r>
      <w:r w:rsidRPr="00FE7A5E">
        <w:rPr>
          <w:sz w:val="28"/>
          <w:szCs w:val="28"/>
        </w:rPr>
        <w:t xml:space="preserve">Ф. И. Тютчев, А. А. Фет, А. К. Толстой и др. (не менее двух стихотворений по выбору).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М. Е. Салтыков-Щедрин. </w:t>
      </w:r>
      <w:r w:rsidRPr="00FE7A5E">
        <w:rPr>
          <w:sz w:val="28"/>
          <w:szCs w:val="28"/>
        </w:rPr>
        <w:t xml:space="preserve">Сказки 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FE7A5E">
        <w:rPr>
          <w:sz w:val="28"/>
          <w:szCs w:val="28"/>
        </w:rPr>
        <w:t>пискарь</w:t>
      </w:r>
      <w:proofErr w:type="spellEnd"/>
      <w:r w:rsidRPr="00FE7A5E">
        <w:rPr>
          <w:sz w:val="28"/>
          <w:szCs w:val="28"/>
        </w:rPr>
        <w:t xml:space="preserve">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>Произведения отечественных и зарубежных писателей на историческую тем</w:t>
      </w:r>
      <w:r w:rsidRPr="00FE7A5E">
        <w:rPr>
          <w:sz w:val="28"/>
          <w:szCs w:val="28"/>
        </w:rPr>
        <w:t xml:space="preserve">у (не менее двух). Например, А. К. Толстого, Р. </w:t>
      </w:r>
      <w:proofErr w:type="spellStart"/>
      <w:r w:rsidRPr="00FE7A5E">
        <w:rPr>
          <w:sz w:val="28"/>
          <w:szCs w:val="28"/>
        </w:rPr>
        <w:t>Сабатини</w:t>
      </w:r>
      <w:proofErr w:type="spellEnd"/>
      <w:r w:rsidRPr="00FE7A5E">
        <w:rPr>
          <w:sz w:val="28"/>
          <w:szCs w:val="28"/>
        </w:rPr>
        <w:t xml:space="preserve">, Ф. Купера.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Литература конца XIX – начала XX века.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А. П. Чехов. </w:t>
      </w:r>
      <w:r w:rsidRPr="00FE7A5E">
        <w:rPr>
          <w:sz w:val="28"/>
          <w:szCs w:val="28"/>
        </w:rPr>
        <w:t xml:space="preserve">Рассказы (один по выбору). Например, «Тоска», «Злоумышленник»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М. Горький. </w:t>
      </w:r>
      <w:r w:rsidRPr="00FE7A5E">
        <w:rPr>
          <w:sz w:val="28"/>
          <w:szCs w:val="28"/>
        </w:rPr>
        <w:t xml:space="preserve">Ранние рассказы (одно произведение по выбору). Например, «Старуха </w:t>
      </w:r>
      <w:proofErr w:type="spellStart"/>
      <w:r w:rsidRPr="00FE7A5E">
        <w:rPr>
          <w:sz w:val="28"/>
          <w:szCs w:val="28"/>
        </w:rPr>
        <w:t>Изергиль</w:t>
      </w:r>
      <w:proofErr w:type="spellEnd"/>
      <w:r w:rsidRPr="00FE7A5E">
        <w:rPr>
          <w:sz w:val="28"/>
          <w:szCs w:val="28"/>
        </w:rPr>
        <w:t>» (легенда о Данко), «</w:t>
      </w:r>
      <w:proofErr w:type="spellStart"/>
      <w:r w:rsidRPr="00FE7A5E">
        <w:rPr>
          <w:sz w:val="28"/>
          <w:szCs w:val="28"/>
        </w:rPr>
        <w:t>Челкаш</w:t>
      </w:r>
      <w:proofErr w:type="spellEnd"/>
      <w:r w:rsidRPr="00FE7A5E">
        <w:rPr>
          <w:sz w:val="28"/>
          <w:szCs w:val="28"/>
        </w:rPr>
        <w:t xml:space="preserve">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Сатирические произведения отечественных и зарубежных писателей </w:t>
      </w:r>
      <w:r w:rsidRPr="00FE7A5E">
        <w:rPr>
          <w:sz w:val="28"/>
          <w:szCs w:val="28"/>
        </w:rPr>
        <w:t xml:space="preserve">(не менее двух). Например, М. М. Зощенко, А. Т. Аверченко, Н. Тэффи, О. Генри, Я. Гашека. </w:t>
      </w:r>
      <w:bookmarkStart w:id="2" w:name="_GoBack"/>
      <w:bookmarkEnd w:id="2"/>
    </w:p>
    <w:p w:rsidR="00945113" w:rsidRPr="00FE7A5E" w:rsidRDefault="00945113" w:rsidP="00FE7A5E">
      <w:pPr>
        <w:pStyle w:val="Default"/>
        <w:pageBreakBefore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lastRenderedPageBreak/>
        <w:t xml:space="preserve">Литература первой половины XX века.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А. С. Грин. </w:t>
      </w:r>
      <w:r w:rsidRPr="00FE7A5E">
        <w:rPr>
          <w:sz w:val="28"/>
          <w:szCs w:val="28"/>
        </w:rPr>
        <w:t xml:space="preserve">Повести и рассказы (одно произведение по выбору). Например, «Алые паруса», «Зелёная лампа»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Отечественная поэзия первой половины XX века. </w:t>
      </w:r>
      <w:r w:rsidRPr="00FE7A5E">
        <w:rPr>
          <w:sz w:val="28"/>
          <w:szCs w:val="28"/>
        </w:rPr>
        <w:t xml:space="preserve">Стихотворения на тему мечты и реальности (два-три по выбору). Например, стихотворения А. А. Блока, Н. С. Гумилёва, М. И. Цветаевой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В. В. Маяковский. </w:t>
      </w:r>
      <w:r w:rsidRPr="00FE7A5E">
        <w:rPr>
          <w:sz w:val="28"/>
          <w:szCs w:val="28"/>
        </w:rPr>
        <w:t xml:space="preserve">Стихотворения (одно по выбору). Например, «Необычайное приключение, бывшее с Владимиром Маяковским летом на даче», «Хорошее отношение к лошадям»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>М.А. Шолохов</w:t>
      </w:r>
      <w:r w:rsidRPr="00FE7A5E">
        <w:rPr>
          <w:sz w:val="28"/>
          <w:szCs w:val="28"/>
        </w:rPr>
        <w:t xml:space="preserve">. «Донские рассказы» (один по выбору). Например, «Родинка», «Чужая кровь»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А. П. Платонов. </w:t>
      </w:r>
      <w:r w:rsidRPr="00FE7A5E">
        <w:rPr>
          <w:sz w:val="28"/>
          <w:szCs w:val="28"/>
        </w:rPr>
        <w:t xml:space="preserve">Рассказы (один по выбору). Например, «Юшка», «Неизвестный цветок»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Литература второй половины XX века.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В. М. Шукшин. </w:t>
      </w:r>
      <w:r w:rsidRPr="00FE7A5E">
        <w:rPr>
          <w:sz w:val="28"/>
          <w:szCs w:val="28"/>
        </w:rPr>
        <w:t xml:space="preserve">Рассказы (один по выбору). Например, «Чудик», «Стенька Разин», «Критики»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Стихотворения отечественных поэтов XX–XXI веков </w:t>
      </w:r>
      <w:r w:rsidRPr="00FE7A5E">
        <w:rPr>
          <w:sz w:val="28"/>
          <w:szCs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FE7A5E">
        <w:rPr>
          <w:sz w:val="28"/>
          <w:szCs w:val="28"/>
        </w:rPr>
        <w:t>Левитанского</w:t>
      </w:r>
      <w:proofErr w:type="spellEnd"/>
      <w:r w:rsidRPr="00FE7A5E">
        <w:rPr>
          <w:sz w:val="28"/>
          <w:szCs w:val="28"/>
        </w:rPr>
        <w:t xml:space="preserve">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Произведения отечественных прозаиков второй половины XX – начала XXI века </w:t>
      </w:r>
      <w:r w:rsidRPr="00FE7A5E">
        <w:rPr>
          <w:sz w:val="28"/>
          <w:szCs w:val="28"/>
        </w:rPr>
        <w:t xml:space="preserve">(не менее двух). Например, произведения Ф. А. Абрамова, В. П. Астафьева, В. И. Белова, Ф. А. Искандера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Тема взаимоотношения поколений, становления человека, выбора им жизненного пути </w:t>
      </w:r>
      <w:r w:rsidRPr="00FE7A5E">
        <w:rPr>
          <w:sz w:val="28"/>
          <w:szCs w:val="28"/>
        </w:rPr>
        <w:t xml:space="preserve"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FE7A5E">
        <w:rPr>
          <w:sz w:val="28"/>
          <w:szCs w:val="28"/>
        </w:rPr>
        <w:t>Старк</w:t>
      </w:r>
      <w:proofErr w:type="spellEnd"/>
      <w:r w:rsidRPr="00FE7A5E">
        <w:rPr>
          <w:sz w:val="28"/>
          <w:szCs w:val="28"/>
        </w:rPr>
        <w:t xml:space="preserve">. «Умеешь ли ты свистеть, </w:t>
      </w:r>
      <w:proofErr w:type="spellStart"/>
      <w:r w:rsidRPr="00FE7A5E">
        <w:rPr>
          <w:sz w:val="28"/>
          <w:szCs w:val="28"/>
        </w:rPr>
        <w:t>Йоханна</w:t>
      </w:r>
      <w:proofErr w:type="spellEnd"/>
      <w:r w:rsidRPr="00FE7A5E">
        <w:rPr>
          <w:sz w:val="28"/>
          <w:szCs w:val="28"/>
        </w:rPr>
        <w:t xml:space="preserve">?» и др.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Зарубежная литература.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М. де Сервантес Сааведра. </w:t>
      </w:r>
      <w:r w:rsidRPr="00FE7A5E">
        <w:rPr>
          <w:sz w:val="28"/>
          <w:szCs w:val="28"/>
        </w:rPr>
        <w:t xml:space="preserve">Роман «Хитроумный идальго Дон Кихот Ламанчский» (главы по выбору).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Зарубежная новеллистика </w:t>
      </w:r>
      <w:r w:rsidRPr="00FE7A5E">
        <w:rPr>
          <w:sz w:val="28"/>
          <w:szCs w:val="28"/>
        </w:rPr>
        <w:t>(одно-два произведения по выбору). Например, П. Мериме. «</w:t>
      </w:r>
      <w:proofErr w:type="spellStart"/>
      <w:r w:rsidRPr="00FE7A5E">
        <w:rPr>
          <w:sz w:val="28"/>
          <w:szCs w:val="28"/>
        </w:rPr>
        <w:t>Маттео</w:t>
      </w:r>
      <w:proofErr w:type="spellEnd"/>
      <w:r w:rsidRPr="00FE7A5E">
        <w:rPr>
          <w:sz w:val="28"/>
          <w:szCs w:val="28"/>
        </w:rPr>
        <w:t xml:space="preserve"> Фальконе»; О. Генри. «Дары волхвов», «Последний лист». </w:t>
      </w:r>
    </w:p>
    <w:p w:rsidR="00945113" w:rsidRPr="00FE7A5E" w:rsidRDefault="00945113" w:rsidP="00FE7A5E">
      <w:pPr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  <w:b/>
          <w:bCs/>
          <w:sz w:val="28"/>
          <w:szCs w:val="28"/>
        </w:rPr>
        <w:t xml:space="preserve">А. де </w:t>
      </w:r>
      <w:proofErr w:type="spellStart"/>
      <w:r w:rsidRPr="00FE7A5E">
        <w:rPr>
          <w:rFonts w:ascii="Times New Roman" w:hAnsi="Times New Roman" w:cs="Times New Roman"/>
          <w:b/>
          <w:bCs/>
          <w:sz w:val="28"/>
          <w:szCs w:val="28"/>
        </w:rPr>
        <w:t>Сент</w:t>
      </w:r>
      <w:proofErr w:type="spellEnd"/>
      <w:r w:rsidRPr="00FE7A5E">
        <w:rPr>
          <w:rFonts w:ascii="Times New Roman" w:hAnsi="Times New Roman" w:cs="Times New Roman"/>
          <w:b/>
          <w:bCs/>
          <w:sz w:val="28"/>
          <w:szCs w:val="28"/>
        </w:rPr>
        <w:t xml:space="preserve"> Экзюпери. </w:t>
      </w:r>
      <w:r w:rsidRPr="00FE7A5E">
        <w:rPr>
          <w:rFonts w:ascii="Times New Roman" w:hAnsi="Times New Roman" w:cs="Times New Roman"/>
          <w:sz w:val="28"/>
          <w:szCs w:val="28"/>
        </w:rPr>
        <w:t>Повесть-сказка «Маленький принц»</w:t>
      </w:r>
    </w:p>
    <w:p w:rsidR="00945113" w:rsidRPr="00FE7A5E" w:rsidRDefault="0042344A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</w:rPr>
        <w:t xml:space="preserve">                                    </w:t>
      </w:r>
      <w:r w:rsidR="00945113" w:rsidRPr="00FE7A5E">
        <w:rPr>
          <w:b/>
          <w:sz w:val="28"/>
          <w:szCs w:val="28"/>
        </w:rPr>
        <w:t>ПЛАНИРУЕМЫЕ ОБРАЗОВАТЕЛЬНЫЕ РЕЗУЛЬТАТЫ</w:t>
      </w:r>
    </w:p>
    <w:p w:rsidR="00945113" w:rsidRPr="00FE7A5E" w:rsidRDefault="0042344A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      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45113" w:rsidRPr="00FE7A5E" w:rsidRDefault="0042344A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                                     </w:t>
      </w:r>
      <w:r w:rsidR="00945113" w:rsidRPr="00FE7A5E">
        <w:rPr>
          <w:b/>
          <w:bCs/>
          <w:sz w:val="28"/>
          <w:szCs w:val="28"/>
        </w:rPr>
        <w:t>ЛИЧНОСТНЫЕ РЕЗУЛЬТАТЫ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FE7A5E">
        <w:rPr>
          <w:b/>
          <w:bCs/>
          <w:sz w:val="28"/>
          <w:szCs w:val="28"/>
        </w:rPr>
        <w:lastRenderedPageBreak/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Гражданского воспитания: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неприятие любых форм экстремизма, дискриминации;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понимание роли различных социальных институтов в жизни человека;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представление о способах противодействия коррупции;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активное участие в школьном самоуправлении;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готовность к участию в гуманитарной деятельности (</w:t>
      </w:r>
      <w:proofErr w:type="spellStart"/>
      <w:r w:rsidRPr="00FE7A5E">
        <w:rPr>
          <w:b/>
          <w:bCs/>
          <w:sz w:val="28"/>
          <w:szCs w:val="28"/>
        </w:rPr>
        <w:t>волонтерство</w:t>
      </w:r>
      <w:proofErr w:type="spellEnd"/>
      <w:r w:rsidRPr="00FE7A5E">
        <w:rPr>
          <w:b/>
          <w:bCs/>
          <w:sz w:val="28"/>
          <w:szCs w:val="28"/>
        </w:rPr>
        <w:t>; помощь людям, нуждающимся в ней).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Патриотического воспитания: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lastRenderedPageBreak/>
        <w:t>Духовно-нравственного воспитания: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Эстетического воспитания: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осознание важности художественной литературы и культуры как средства коммуникации и самовыражения;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понимание ценности отечественного и мирового искусства, роли этнических культурных традиций и народного творчества;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стремление к самовыражению в разных видах искусства.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осознание ценности жизни с опорой на собственный жизненный и читательский опыт;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навыки безопасного поведения в интернет-среде в процессе школьного литературного образования;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умение принимать себя и других, не осуждая;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умение осознавать эмоциональное состояние себя и других, опираясь на примеры из литературных произведений;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уметь управлять собственным эмоциональным состоянием;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Трудового воспитания: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lastRenderedPageBreak/>
        <w:t>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готовность адаптироваться в профессиональной среде;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уважение к труду и результатам трудовой деятельности, в том числе при изучении произведений русского фольклора и литературы;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Экологического воспитания: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повышение уровня экологической культуры, осознание глобального характера экологических проблем и путей их решения;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осознание своей роли как гражданина и потребителя в условиях взаимосвязи природной, технологической и социальной сред;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готовность к участию в практической деятельности экологической направленности.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Ценности научного познания: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овладение языковой и читательской культурой как средством познания мира;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овладение основными навыками исследовательской деятельности с учётом специфики школьного литературного образования;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lastRenderedPageBreak/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изучение и оценка социальных ролей персонажей литературных произведений;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потребность во взаимодействии в условиях неопределённости, открытость опыту и знаниям других;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умение оперировать основными понятиями, терминами и представлениями в области концепции устойчивого развития;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анализировать и выявлять взаимосвязи природы, общества и экономики;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способность осознавать стрессовую ситуацию, оценивать происходящие изменения и их последствия, опираясь на жизненный и читательский опыт;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воспринимать стрессовую ситуацию как вызов, требующий контрмер;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оценивать ситуацию стресса, корректировать принимаемые решения и действия;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формулировать и оценивать риски и последствия, формировать опыт, уметь находить позитивное в произошедшей ситуации;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> быть готовым действовать в отсутствии гарантий успеха.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</w:p>
    <w:p w:rsidR="00945113" w:rsidRPr="00FE7A5E" w:rsidRDefault="0042344A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                                   </w:t>
      </w:r>
      <w:r w:rsidR="00945113" w:rsidRPr="00FE7A5E">
        <w:rPr>
          <w:b/>
          <w:bCs/>
          <w:sz w:val="28"/>
          <w:szCs w:val="28"/>
        </w:rPr>
        <w:t xml:space="preserve">МЕТАПРЕДМЕТНЫЕ РЕЗУЛЬТАТЫ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К концу обучения у обучающегося формируются следующие универсальные учебные действия.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Универсальные учебные познавательные действия: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1) Базовые логические действия: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lastRenderedPageBreak/>
        <w:t xml:space="preserve"> </w:t>
      </w:r>
      <w:r w:rsidRPr="00FE7A5E">
        <w:rPr>
          <w:sz w:val="28"/>
          <w:szCs w:val="28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предлагать критерии для выявления закономерностей и противоречий с учётом учебной задачи;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выявлять дефициты информации, данных, необходимых для решения поставленной учебной задачи;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выявлять причинно-следственные связи при изучении литературных явлений и процессов;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делать выводы с использованием дедуктивных и индуктивных умозаключений, умозаключений по аналогии;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2"/>
          <w:szCs w:val="22"/>
        </w:rPr>
      </w:pPr>
      <w:r w:rsidRPr="00FE7A5E">
        <w:rPr>
          <w:sz w:val="22"/>
          <w:szCs w:val="22"/>
        </w:rPr>
        <w:t xml:space="preserve"> формулировать гипотезы об их взаимосвязях;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2) Базовые исследовательские действия: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использовать вопросы как исследовательский инструмент познания в литературном образовании;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формировать гипотезу об истинности собственных суждений и суждений других, аргументировать свою позицию, мнение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оценивать на применимость и достоверность информацию, полученную в ходе исследования (эксперимента);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самостоятельно формулировать обобщения и выводы по результатам проведённого наблюдения, опыта, исследования;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владеть инструментами оценки достоверности полученных выводов и обобщений;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</w:t>
      </w:r>
      <w:r w:rsidRPr="00FE7A5E">
        <w:rPr>
          <w:sz w:val="28"/>
          <w:szCs w:val="28"/>
        </w:rPr>
        <w:lastRenderedPageBreak/>
        <w:t xml:space="preserve">развитии в новых условиях и контекстах, в том числе в литературных произведениях.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3) Работа с информацией: </w:t>
      </w:r>
    </w:p>
    <w:p w:rsidR="00945113" w:rsidRPr="00FE7A5E" w:rsidRDefault="00945113" w:rsidP="00FE7A5E">
      <w:pPr>
        <w:pStyle w:val="Default"/>
        <w:spacing w:after="38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 </w:t>
      </w:r>
    </w:p>
    <w:p w:rsidR="00945113" w:rsidRPr="00FE7A5E" w:rsidRDefault="00945113" w:rsidP="00FE7A5E">
      <w:pPr>
        <w:pStyle w:val="Default"/>
        <w:spacing w:after="38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 </w:t>
      </w:r>
    </w:p>
    <w:p w:rsidR="00945113" w:rsidRPr="00FE7A5E" w:rsidRDefault="00945113" w:rsidP="00FE7A5E">
      <w:pPr>
        <w:pStyle w:val="Default"/>
        <w:spacing w:after="38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945113" w:rsidRPr="00FE7A5E" w:rsidRDefault="00945113" w:rsidP="00FE7A5E">
      <w:pPr>
        <w:pStyle w:val="Default"/>
        <w:spacing w:after="38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 </w:t>
      </w:r>
    </w:p>
    <w:p w:rsidR="00945113" w:rsidRPr="00FE7A5E" w:rsidRDefault="00945113" w:rsidP="00FE7A5E">
      <w:pPr>
        <w:pStyle w:val="Default"/>
        <w:spacing w:after="38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эффективно запоминать и систематизировать эту информацию.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42344A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                                </w:t>
      </w:r>
      <w:r w:rsidR="00945113" w:rsidRPr="00FE7A5E">
        <w:rPr>
          <w:b/>
          <w:bCs/>
          <w:sz w:val="28"/>
          <w:szCs w:val="28"/>
        </w:rPr>
        <w:t xml:space="preserve">Универсальные учебные коммуникативные действия: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1) Общение: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воспринимать и формулировать суждения, выражать эмоции в соответствии с условиями и целями общения;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 </w:t>
      </w:r>
    </w:p>
    <w:p w:rsidR="00945113" w:rsidRPr="00FE7A5E" w:rsidRDefault="00945113" w:rsidP="00FE7A5E">
      <w:pPr>
        <w:pStyle w:val="Default"/>
        <w:jc w:val="both"/>
        <w:rPr>
          <w:sz w:val="22"/>
          <w:szCs w:val="22"/>
        </w:rPr>
      </w:pPr>
      <w:r w:rsidRPr="00FE7A5E">
        <w:rPr>
          <w:sz w:val="22"/>
          <w:szCs w:val="22"/>
        </w:rPr>
        <w:t xml:space="preserve"> выражать себя (свою точку зрения) в устных и письменных текстах; </w:t>
      </w:r>
    </w:p>
    <w:p w:rsidR="00945113" w:rsidRPr="00FE7A5E" w:rsidRDefault="00945113" w:rsidP="00FE7A5E">
      <w:pPr>
        <w:pStyle w:val="Default"/>
        <w:jc w:val="both"/>
        <w:rPr>
          <w:sz w:val="22"/>
          <w:szCs w:val="22"/>
        </w:rPr>
      </w:pP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понимать намерения других, проявлять уважительное отношение к собеседнику и корректно формулировать свои возражения;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2) Совместная деятельность: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lastRenderedPageBreak/>
        <w:t xml:space="preserve"> </w:t>
      </w:r>
      <w:r w:rsidRPr="00FE7A5E">
        <w:rPr>
          <w:sz w:val="28"/>
          <w:szCs w:val="28"/>
        </w:rPr>
        <w:t xml:space="preserve"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2"/>
          <w:szCs w:val="22"/>
        </w:rPr>
      </w:pPr>
      <w:r w:rsidRPr="00FE7A5E">
        <w:rPr>
          <w:sz w:val="22"/>
          <w:szCs w:val="22"/>
        </w:rPr>
        <w:t xml:space="preserve"> уметь обобщать мнения нескольких людей;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выполнять свою часть работы, достигать качественного результата по своему направлению, и координировать свои действия с другими членами команды;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spacing w:after="39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участниками взаимодействия на литературных занятиях;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42344A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                                      </w:t>
      </w:r>
      <w:r w:rsidR="00945113" w:rsidRPr="00FE7A5E">
        <w:rPr>
          <w:b/>
          <w:bCs/>
          <w:sz w:val="28"/>
          <w:szCs w:val="28"/>
        </w:rPr>
        <w:t xml:space="preserve">Универсальные учебные регулятивные действия: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1) Самоорганизация: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lastRenderedPageBreak/>
        <w:t xml:space="preserve"> </w:t>
      </w:r>
      <w:r w:rsidRPr="00FE7A5E">
        <w:rPr>
          <w:sz w:val="28"/>
          <w:szCs w:val="28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 </w:t>
      </w:r>
    </w:p>
    <w:p w:rsidR="00945113" w:rsidRPr="00FE7A5E" w:rsidRDefault="00945113" w:rsidP="00FE7A5E">
      <w:pPr>
        <w:pStyle w:val="Default"/>
        <w:jc w:val="both"/>
        <w:rPr>
          <w:sz w:val="22"/>
          <w:szCs w:val="22"/>
        </w:rPr>
      </w:pPr>
      <w:r w:rsidRPr="00FE7A5E">
        <w:rPr>
          <w:sz w:val="22"/>
          <w:szCs w:val="22"/>
        </w:rPr>
        <w:t xml:space="preserve"> делать выбор и брать ответственность за решение. </w:t>
      </w:r>
    </w:p>
    <w:p w:rsidR="00945113" w:rsidRPr="00FE7A5E" w:rsidRDefault="00945113" w:rsidP="00FE7A5E">
      <w:pPr>
        <w:pStyle w:val="Default"/>
        <w:jc w:val="both"/>
        <w:rPr>
          <w:sz w:val="22"/>
          <w:szCs w:val="22"/>
        </w:rPr>
      </w:pP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2) Самоконтроль: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владеть способами самоконтроля, </w:t>
      </w:r>
      <w:proofErr w:type="spellStart"/>
      <w:r w:rsidRPr="00FE7A5E">
        <w:rPr>
          <w:sz w:val="28"/>
          <w:szCs w:val="28"/>
        </w:rPr>
        <w:t>самомотивации</w:t>
      </w:r>
      <w:proofErr w:type="spellEnd"/>
      <w:r w:rsidRPr="00FE7A5E">
        <w:rPr>
          <w:sz w:val="28"/>
          <w:szCs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3) Эмоциональный интеллект: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развивать способность различать и называть собственные эмоции, управлять ими и эмоциями других;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выявлять и анализировать причины эмоций;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945113" w:rsidRPr="00FE7A5E" w:rsidRDefault="00945113" w:rsidP="00FE7A5E">
      <w:pPr>
        <w:pStyle w:val="Default"/>
        <w:jc w:val="both"/>
        <w:rPr>
          <w:sz w:val="22"/>
          <w:szCs w:val="22"/>
        </w:rPr>
      </w:pPr>
      <w:r w:rsidRPr="00FE7A5E">
        <w:rPr>
          <w:sz w:val="22"/>
          <w:szCs w:val="22"/>
        </w:rPr>
        <w:t xml:space="preserve"> регулировать способ выражения своих эмоций. </w:t>
      </w:r>
    </w:p>
    <w:p w:rsidR="00945113" w:rsidRPr="00FE7A5E" w:rsidRDefault="00945113" w:rsidP="00FE7A5E">
      <w:pPr>
        <w:pStyle w:val="Default"/>
        <w:jc w:val="both"/>
        <w:rPr>
          <w:sz w:val="22"/>
          <w:szCs w:val="22"/>
        </w:rPr>
      </w:pP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4) Принятие себя и других: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осознанно относиться к другому человеку, его мнению, размышляя над взаимоотношениями литературных героев;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признавать своё право на ошибку и такое же право другого; принимать себя и других, не осуждая;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spacing w:after="39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 проявлять открытость себе и другим;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 осознавать невозможность контролировать всё вокруг </w:t>
      </w: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</w:p>
    <w:p w:rsidR="00945113" w:rsidRPr="00FE7A5E" w:rsidRDefault="00945113" w:rsidP="00FE7A5E">
      <w:pPr>
        <w:pStyle w:val="Default"/>
        <w:jc w:val="both"/>
        <w:rPr>
          <w:b/>
          <w:bCs/>
          <w:sz w:val="28"/>
          <w:szCs w:val="28"/>
        </w:rPr>
      </w:pPr>
    </w:p>
    <w:p w:rsidR="00945113" w:rsidRPr="00FE7A5E" w:rsidRDefault="0042344A" w:rsidP="00FE7A5E">
      <w:pPr>
        <w:pStyle w:val="Default"/>
        <w:jc w:val="both"/>
        <w:rPr>
          <w:b/>
          <w:bCs/>
          <w:sz w:val="28"/>
          <w:szCs w:val="28"/>
        </w:rPr>
      </w:pPr>
      <w:r w:rsidRPr="00FE7A5E">
        <w:rPr>
          <w:b/>
          <w:bCs/>
          <w:sz w:val="28"/>
          <w:szCs w:val="28"/>
        </w:rPr>
        <w:t xml:space="preserve">                                                    </w:t>
      </w:r>
      <w:r w:rsidR="00A84C7A" w:rsidRPr="00FE7A5E">
        <w:rPr>
          <w:b/>
          <w:bCs/>
          <w:sz w:val="28"/>
          <w:szCs w:val="28"/>
        </w:rPr>
        <w:t>ПРЕДМЕТНЫЕ РЕЗУЛЬТАТЫ</w:t>
      </w:r>
    </w:p>
    <w:p w:rsidR="00A84C7A" w:rsidRPr="00FE7A5E" w:rsidRDefault="00A84C7A" w:rsidP="00FE7A5E">
      <w:pPr>
        <w:pStyle w:val="Default"/>
        <w:jc w:val="both"/>
        <w:rPr>
          <w:b/>
          <w:bCs/>
          <w:sz w:val="28"/>
          <w:szCs w:val="28"/>
        </w:rPr>
      </w:pP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b/>
          <w:bCs/>
          <w:sz w:val="28"/>
          <w:szCs w:val="28"/>
        </w:rPr>
        <w:lastRenderedPageBreak/>
        <w:t xml:space="preserve">7 КЛАСС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выделять в произведениях элементы художественной формы и обнаруживать связи между ними; </w:t>
      </w:r>
    </w:p>
    <w:p w:rsidR="00945113" w:rsidRPr="00FE7A5E" w:rsidRDefault="00945113" w:rsidP="00FE7A5E">
      <w:pPr>
        <w:pStyle w:val="Default"/>
        <w:spacing w:after="36"/>
        <w:jc w:val="both"/>
        <w:rPr>
          <w:sz w:val="28"/>
          <w:szCs w:val="28"/>
        </w:rPr>
      </w:pPr>
      <w:r w:rsidRPr="00FE7A5E">
        <w:rPr>
          <w:sz w:val="22"/>
          <w:szCs w:val="22"/>
        </w:rPr>
        <w:lastRenderedPageBreak/>
        <w:t xml:space="preserve"> </w:t>
      </w:r>
      <w:r w:rsidRPr="00FE7A5E">
        <w:rPr>
          <w:sz w:val="28"/>
          <w:szCs w:val="28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2"/>
          <w:szCs w:val="22"/>
        </w:rPr>
        <w:t xml:space="preserve"> </w:t>
      </w:r>
      <w:r w:rsidRPr="00FE7A5E">
        <w:rPr>
          <w:sz w:val="28"/>
          <w:szCs w:val="28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 </w:t>
      </w:r>
    </w:p>
    <w:p w:rsidR="00945113" w:rsidRPr="00FE7A5E" w:rsidRDefault="00945113" w:rsidP="00FE7A5E">
      <w:pPr>
        <w:pStyle w:val="Default"/>
        <w:jc w:val="both"/>
        <w:rPr>
          <w:sz w:val="28"/>
          <w:szCs w:val="28"/>
        </w:rPr>
      </w:pPr>
      <w:r w:rsidRPr="00FE7A5E">
        <w:rPr>
          <w:sz w:val="28"/>
          <w:szCs w:val="28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</w:t>
      </w:r>
    </w:p>
    <w:p w:rsidR="00A84C7A" w:rsidRPr="00FE7A5E" w:rsidRDefault="00945113" w:rsidP="00FE7A5E">
      <w:pPr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  <w:sz w:val="28"/>
          <w:szCs w:val="28"/>
        </w:rPr>
        <w:lastRenderedPageBreak/>
        <w:t>библиотеках для выполнения учебных задач, соблюдая правила информационной безопасности.</w:t>
      </w:r>
    </w:p>
    <w:p w:rsidR="00A84C7A" w:rsidRPr="00FE7A5E" w:rsidRDefault="00A84C7A" w:rsidP="00FE7A5E">
      <w:pPr>
        <w:jc w:val="both"/>
        <w:rPr>
          <w:rFonts w:ascii="Times New Roman" w:hAnsi="Times New Roman" w:cs="Times New Roman"/>
        </w:rPr>
      </w:pPr>
    </w:p>
    <w:p w:rsidR="00A84C7A" w:rsidRPr="00FE7A5E" w:rsidRDefault="002809CA" w:rsidP="00FE7A5E">
      <w:pPr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="00A84C7A" w:rsidRPr="00FE7A5E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CA5A10" w:rsidRPr="00FE7A5E" w:rsidRDefault="00CA5A10" w:rsidP="00FE7A5E">
      <w:pPr>
        <w:spacing w:after="0" w:line="276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en-US"/>
        </w:rPr>
      </w:pPr>
    </w:p>
    <w:p w:rsidR="00CA5A10" w:rsidRPr="00FE7A5E" w:rsidRDefault="00CA5A10" w:rsidP="00FE7A5E">
      <w:pPr>
        <w:spacing w:after="0" w:line="276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en-US"/>
        </w:rPr>
      </w:pPr>
    </w:p>
    <w:p w:rsidR="00CA5A10" w:rsidRPr="00FE7A5E" w:rsidRDefault="00CA5A10" w:rsidP="00FE7A5E">
      <w:pPr>
        <w:spacing w:after="0"/>
        <w:ind w:left="12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4"/>
        <w:gridCol w:w="1860"/>
        <w:gridCol w:w="750"/>
        <w:gridCol w:w="1424"/>
        <w:gridCol w:w="1477"/>
        <w:gridCol w:w="1899"/>
        <w:gridCol w:w="1674"/>
      </w:tblGrid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№ п/п </w:t>
            </w:r>
          </w:p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8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Дополнительная информация </w:t>
            </w:r>
          </w:p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Всего </w:t>
            </w:r>
          </w:p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1.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Древнерусская литература</w:t>
            </w: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1.1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2.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Литература первой половины XIX века</w:t>
            </w: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2.1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А. С. Пушкин. Стихотворения (не менее четырёх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).Например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, «Во глубине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6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2.2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4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2.3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Н. В. Гоголь. Повесть «Тарас Бульба»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8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3.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Литература второй половины XIX века</w:t>
            </w: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3.1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И. С. Тургенев. Рассказы из цикла «Записки охотника» (два по выбору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).Например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, «Бирюк», «Хорь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Калиныч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» и др.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Стихотворения в прозе. Например, «Русский язык», «Воробей»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3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9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3.2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Л. Н. Толстой. Рассказ «После бала»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0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3.3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1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3.4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2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3.5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М. Е. Салтыков-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Щедрин. Сказки (две по выбору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).Например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, «Повесть о том, как один мужик двух генералов прокормил», «Дикий помещик», «Премудрый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пискарь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3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3.6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Сабатини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, Ф. Купера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4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4.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Литература конца XIX — начала XX века</w:t>
            </w: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4.1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П. Чехов. Рассказы (один по выбору).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Например, «Тоска», «Злоумышленник»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5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4.2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Изергиль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» (легенда о Данко), «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Челкаш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6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4.3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).Например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, М. М. Зощенко,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А.Т.Аверченко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, Н. Тэффи, О. Генри, Я. Гашека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7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5.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Литература первой половины XX века</w:t>
            </w: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5.1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8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5.2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Отечественная поэзия первой половины XX века. Стихотворения на тему мечты и реальности (два-три по выбору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).Например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, стихотворения А. А. Блока, Н. С. Гумилёва, М. И. Цветаевой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19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5.3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В. В. Маяковский. Стихотворения (одно по выбору). Например, «Необычайн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0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5.4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М.А. Шолохов. «Донские рассказы» (один по выбору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).Например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, «Родинка», «Чужая кровь»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1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5.5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2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6.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Литература второй половины XX века</w:t>
            </w: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6.1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В. М. Шукшин. Рассказы (один по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выбору). Например, «Чудик», «Стенька Разин», «Критики»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3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6.2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Стихотворения отечественных поэтов XX—XXI веков.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Левитанского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4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6.3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Произведения отечественных прозаиков второй половины XX — начала XXI века. (не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менее двух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).Например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, произведения Ф. А. Абрамова, В. П. Астафьева, В. И. Белова, Ф. А. Искандера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5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6.4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горы», У.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Старк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«Умеешь ли ты свистеть,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Йоханна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?» и др.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6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Раздел 7.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</w:rPr>
              <w:t>Зарубежная литература</w:t>
            </w: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7.1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7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7.2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Зарубежная новеллистика. (одно-два произведения по выбору). Например, П. 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Мериме.«</w:t>
            </w:r>
            <w:proofErr w:type="spellStart"/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Маттео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8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7.3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де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Сент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Экзюпери. Повесть-сказка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«Маленький принц»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3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29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Развитие речи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0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Внеклассное чтение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1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Итоговые контрольные работы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2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Резервное время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3"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https://m.edsoo.ru/7f41727e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A10" w:rsidRPr="00FE7A5E" w:rsidTr="0018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68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spacing w:after="0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10" w:rsidRPr="00FE7A5E" w:rsidRDefault="00CA5A10" w:rsidP="00FE7A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A5A10" w:rsidRPr="00FE7A5E" w:rsidRDefault="00CA5A10" w:rsidP="00FE7A5E">
      <w:pPr>
        <w:jc w:val="both"/>
        <w:rPr>
          <w:rFonts w:ascii="Times New Roman" w:hAnsi="Times New Roman" w:cs="Times New Roman"/>
        </w:rPr>
        <w:sectPr w:rsidR="00CA5A10" w:rsidRPr="00FE7A5E" w:rsidSect="0087462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A5A10" w:rsidRPr="00FE7A5E" w:rsidRDefault="00CA5A10" w:rsidP="00FE7A5E">
      <w:pPr>
        <w:spacing w:after="0" w:line="276" w:lineRule="auto"/>
        <w:ind w:left="12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E7A5E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 xml:space="preserve">                                            Поурочное планирование</w:t>
      </w:r>
    </w:p>
    <w:p w:rsidR="00CA5A10" w:rsidRPr="00FE7A5E" w:rsidRDefault="00CA5A10" w:rsidP="00FE7A5E">
      <w:pPr>
        <w:spacing w:after="0" w:line="276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en-US"/>
        </w:rPr>
      </w:pPr>
    </w:p>
    <w:p w:rsidR="00A84C7A" w:rsidRPr="00FE7A5E" w:rsidRDefault="00A84C7A" w:rsidP="00FE7A5E">
      <w:pPr>
        <w:spacing w:after="0" w:line="276" w:lineRule="auto"/>
        <w:jc w:val="both"/>
        <w:rPr>
          <w:rFonts w:ascii="Times New Roman" w:hAnsi="Times New Roman" w:cs="Times New Roman"/>
          <w:lang w:val="en-US"/>
        </w:rPr>
      </w:pPr>
      <w:r w:rsidRPr="00FE7A5E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2904"/>
        <w:gridCol w:w="1038"/>
        <w:gridCol w:w="2073"/>
        <w:gridCol w:w="2153"/>
        <w:gridCol w:w="1502"/>
        <w:gridCol w:w="3422"/>
      </w:tblGrid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№ п/п </w:t>
            </w:r>
          </w:p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Тема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урока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</w:p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Количество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часов</w:t>
            </w:r>
            <w:proofErr w:type="spellEnd"/>
          </w:p>
        </w:tc>
        <w:tc>
          <w:tcPr>
            <w:tcW w:w="1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Дата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изучения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</w:p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Электронные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цифровые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образовательные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ресурсы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</w:p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C7A" w:rsidRPr="00FE7A5E" w:rsidRDefault="00A84C7A" w:rsidP="00FE7A5E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C7A" w:rsidRPr="00FE7A5E" w:rsidRDefault="00A84C7A" w:rsidP="00FE7A5E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Всего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</w:p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Контрольные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работы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</w:p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Практические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>работы</w:t>
            </w:r>
            <w:proofErr w:type="spellEnd"/>
            <w:r w:rsidRPr="00FE7A5E">
              <w:rPr>
                <w:rFonts w:ascii="Times New Roman" w:hAnsi="Times New Roman" w:cs="Times New Roman"/>
                <w:b/>
                <w:color w:val="000000"/>
                <w:sz w:val="28"/>
                <w:lang w:val="en-US"/>
              </w:rPr>
              <w:t xml:space="preserve"> </w:t>
            </w:r>
          </w:p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C7A" w:rsidRPr="00FE7A5E" w:rsidRDefault="00A84C7A" w:rsidP="00FE7A5E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C7A" w:rsidRPr="00FE7A5E" w:rsidRDefault="00A84C7A" w:rsidP="00FE7A5E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Темы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проблемы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произведения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4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338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Резервный урок. Входной контроль.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проблематика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лирических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произведений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С. Пушкин. Стихотворения «Во глубине сибирских руд…», «19 октября» («Роняет лес багряный свой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убор…»), «И. И. Пущину», «На холмах Грузии лежит ночная мгла…» и др. Особенности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мировоззрерия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С. Пушкин. «Повести Белкина» («Станционный смотритель» и др.).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проблематика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особенности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повествования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в «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Повестях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Белкина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5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340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С. Пушкин. «Повести Белкина» («Станционный смотритель» и др.). Особенности конфликта и композиции повести.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Система персонажей. Образ «маленького человека» в повести.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Мотив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"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блудного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сына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" в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повести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Станционный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смотритель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6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3420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С. Пушкин. Поэма «Полтава» (фрагмент). Сопоставление образов Петра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I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и Карла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IX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Способы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выражения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авторской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позиции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в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поэме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Развитие речи. А. С. Пушкин. Поэма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«Полтава» (фрагмент). Подготовка к домашнему сочинению по поэме «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Полтава»(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фрагмент)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7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33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Ю. Лермонтов. Страницы биографии.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др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одиночества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в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лирике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поэта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8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34310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Ю. Лермонтов. Стихотворения.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39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34428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Историческая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основа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идея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сюжет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композиция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0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3464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Система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образов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Художественные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особенности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языка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произведения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фольклорная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традиция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1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3475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Подготовка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к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домашнему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сочинению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произведению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2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34860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Н. В. Гоголь. Страницы жизни писателя. Повесть «Тарас Бульба». Историческая и фольклорная основа повести.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проблематика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произведения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3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Н. В. Гоголь. Повесть «Тарас Бульба».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Сюжет и композиция повести. Роль пейзажных зарисовок в повествовании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4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34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Андрия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мастерство Н. В. Гоголя в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изображении героев и природы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И. С. Тургенев. Страницы биографии. Цикл «Записки охотника» в историческом контексте.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Рассказ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Бирюк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».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Образы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повествователя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героев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произведения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5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350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И. С. Тургенев. Рассказ «Хорь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Калиныч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». Сопоставление героев. Авторская позиция в рассказе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И. С. Тургенев. Стихотворения в 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прозе 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, «Русский язык», «Воробей» и др.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Особенности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жанра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проблематика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средства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выразительности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6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352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Л. Н. Толстой. Страницы биографии. Рассказ «После бала»: тематика, проблематика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7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3542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Л. Н. Толстой. Рассказ «После бала»: сюжет и композиция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8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35544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Л. Н. Толстой. Рассказ «После бала»: система образов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49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3565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Н. А. Некрасов. Страницы биографии. Стихотворение «Размышления у парадного подъезда» Идейно-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художествннное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своеобразие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0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35774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Н. А. Некрасов. Стихотворение «Железная дорога».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Идейно-художественное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своеобразие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1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35878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Поэзия второй половины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XIX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» .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2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35990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М. Е. Салтыков-Щедрин. Страницы биографии.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3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Е. Салтыков-Щедрин. «Премудрый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пискарь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4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художственное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своеобразие произведений А. К. Толстого о русской старине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5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Историческая основа произведений Р.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Сабатини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Итоговая контрольная работа по литературе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XIX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П. Чехов. Страницы биографии. Рассказы (один по выбору).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Например, «Тоска», «Злоумышленник».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проблематика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Художественное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мастерство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писателя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6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35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Горький. Страницы биографии. Ранние рассказы (одно произведение по выбору). Например, «Старуха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Изергиль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» (легенда о Данко), «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Челкаш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» и др. Идейно-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художственное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своеобразие ранних рассказов писателя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7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36520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8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36656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Объекты сатиры в произведениях писателей конца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XIX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— начала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Понятие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сатиры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59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36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0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3706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прозведения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?"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(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изученным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сатирическим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произведениям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отечественной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зарубежной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литературы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С. Грин. Страницы биографии. Особенности мировоззрения писателя. Повести и рассказы (одно произведение по выбору).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Например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, «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Алые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паруса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», «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Зелёная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лампа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1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3678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С. Грин. Идейно-художественное своеобразие произведений.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Система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образов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2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368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Отечественная поэзия первой половины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века. Стихотворения на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Художественное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своебразие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средства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выразительности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3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3626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В. В. Маяковский. Страницы биографии. Стихотворения. (одно по выбору). Например, «Необычайное приключение, бывшее с Владимиром Маяковским летом на даче», «Хорошее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отношение к лошадям»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др.Тематика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, проблематика, композиция стихотворения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4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369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Система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образов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стихотворения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Лирический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герой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Средства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выразительности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5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36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М.А. Шолохов. Страницы биографии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писателя. «Донские рассказы» (один по выбору). Например, «Родинка», «Чужая кровь» и 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А. П. Платонов. Страницы биографии.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В. М. Шукшин. Страницы биографии писателя. Рассказы (один по выбору). Например, «Чудик», «Стенька Разин», «Критики» и др.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проблематика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сюжет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система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образов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произведения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6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37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bdc</w:t>
              </w:r>
              <w:proofErr w:type="spellEnd"/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Авторская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позиция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в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Художественное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мастерство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автора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Стихотворения отечественных поэтов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—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XXI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Левитанского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др.Тематика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, проблематика стихотворений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7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373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Стихотворения отечественных поэтов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—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XXI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8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375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Развитие речи. Интерпретация стихотворения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отечественных поэтов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—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XXI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Произведения отечественных прозаиков второй половины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— начала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XXI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проблематика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сюжет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система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образов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одного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из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рассказов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69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3798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Произведения отечественных прозаиков второй половины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— начала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XXI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века.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Идейно-художественное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своеобразие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одного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из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рассказов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0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37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Внеклассное чтение по произведениям отечественных прозаиков второй половины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— начала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XXI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[Например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, Л. Л. Волкова «Всем выйти из кадра», Т.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В. Михеева. «Лёгкие горы», У.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Старк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«Умеешь ли ты свистеть,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Йоханна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?» и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др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].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идея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сюжет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система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образов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одного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из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произведений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1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37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2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37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24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Внеклассное чтение. Тема взаимоотношения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поколений, становления человека, выбора им жизненного пути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Итоговая контрольная работа по литературе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- началу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XXI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веков. Тема взаимоотношения поколений, становления человека, выбора им жизненного пути в художественной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литратуре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3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383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де Сервантес Сааведра. Страницы биографии писателя. Роман «Хитроумный идальго Дон Кихот Ламанчский» (главы).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Жанр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тематика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>проблематика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,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сюжет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романа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4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3851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Ламанчский»(</w:t>
            </w:r>
            <w:proofErr w:type="gram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Библиотека ЦОК</w:t>
            </w:r>
            <w:hyperlink r:id="rId75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38672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Зарубежная новеллистика. Жанр новеллы в литературе, его особенности.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П.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Мериме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Идейно-художественное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своеобразие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новеллы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«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Маттео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Фальконе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Библиотека ЦОК</w:t>
            </w:r>
            <w:hyperlink r:id="rId76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38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64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Зарубежная новеллистика. О. Генри. Страницы биографии. «Дары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де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Сент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Экзюпери. Страницы биографии. Повесть-сказка «Маленький принц». Жанр, тематика, проблематика, сюжет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7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3808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де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Сент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Экзюпери. Повесть-сказка «Маленький принц». Система образов. Образ Маленького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принца.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Взаимоотношения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главного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героя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с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другими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персонажами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lastRenderedPageBreak/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8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3819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А. де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Сент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Библиотека ЦОК </w:t>
            </w:r>
            <w:hyperlink r:id="rId79"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FE7A5E">
                <w:rPr>
                  <w:rFonts w:ascii="Times New Roman" w:hAnsi="Times New Roman" w:cs="Times New Roman"/>
                  <w:color w:val="0000FF"/>
                  <w:u w:val="single"/>
                </w:rPr>
                <w:t>382</w:t>
              </w:r>
              <w:proofErr w:type="spellStart"/>
              <w:r w:rsidRPr="00FE7A5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Резервный урок. Итоговый урок. Результаты и планы на следующий год.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Список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рекомендуемой</w:t>
            </w:r>
            <w:proofErr w:type="spellEnd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proofErr w:type="spellStart"/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>литературы</w:t>
            </w:r>
            <w:proofErr w:type="spell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4C7A" w:rsidRPr="00FE7A5E" w:rsidTr="00A84C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>ОБЩЕЕ КОЛИЧЕСТВО ЧАСОВ ПО ПРОГРАММЕ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68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7A5E">
              <w:rPr>
                <w:rFonts w:ascii="Times New Roman" w:hAnsi="Times New Roman" w:cs="Times New Roman"/>
                <w:color w:val="000000"/>
                <w:sz w:val="28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C7A" w:rsidRPr="00FE7A5E" w:rsidRDefault="00A84C7A" w:rsidP="00FE7A5E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2809CA" w:rsidRPr="00FE7A5E" w:rsidRDefault="002809CA" w:rsidP="00FE7A5E">
      <w:pPr>
        <w:spacing w:after="200" w:line="276" w:lineRule="auto"/>
        <w:jc w:val="both"/>
        <w:rPr>
          <w:rFonts w:ascii="Times New Roman" w:hAnsi="Times New Roman" w:cs="Times New Roman"/>
          <w:lang w:val="en-US"/>
        </w:rPr>
      </w:pPr>
    </w:p>
    <w:p w:rsidR="002809CA" w:rsidRPr="00FE7A5E" w:rsidRDefault="002809CA" w:rsidP="00FE7A5E">
      <w:pPr>
        <w:jc w:val="both"/>
        <w:rPr>
          <w:rFonts w:ascii="Times New Roman" w:hAnsi="Times New Roman" w:cs="Times New Roman"/>
          <w:lang w:val="en-US"/>
        </w:rPr>
      </w:pPr>
    </w:p>
    <w:p w:rsidR="002809CA" w:rsidRPr="00FE7A5E" w:rsidRDefault="002809CA" w:rsidP="00FE7A5E">
      <w:pPr>
        <w:jc w:val="both"/>
        <w:rPr>
          <w:rFonts w:ascii="Times New Roman" w:hAnsi="Times New Roman" w:cs="Times New Roman"/>
          <w:lang w:val="en-US"/>
        </w:rPr>
      </w:pPr>
    </w:p>
    <w:p w:rsidR="002809CA" w:rsidRPr="00FE7A5E" w:rsidRDefault="002809CA" w:rsidP="00FE7A5E">
      <w:pPr>
        <w:pStyle w:val="a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FE7A5E">
        <w:rPr>
          <w:lang w:val="en-US"/>
        </w:rPr>
        <w:lastRenderedPageBreak/>
        <w:tab/>
      </w:r>
      <w:r w:rsidRPr="00FE7A5E">
        <w:rPr>
          <w:rStyle w:val="ae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2809CA" w:rsidRPr="00FE7A5E" w:rsidRDefault="002809CA" w:rsidP="00FE7A5E">
      <w:pPr>
        <w:pStyle w:val="af"/>
        <w:spacing w:before="0" w:beforeAutospacing="0" w:after="0" w:afterAutospacing="0" w:line="480" w:lineRule="auto"/>
        <w:jc w:val="both"/>
        <w:rPr>
          <w:color w:val="333333"/>
          <w:sz w:val="21"/>
          <w:szCs w:val="21"/>
        </w:rPr>
      </w:pPr>
      <w:r w:rsidRPr="00FE7A5E">
        <w:rPr>
          <w:rStyle w:val="ae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2809CA" w:rsidRPr="00FE7A5E" w:rsidRDefault="002809CA" w:rsidP="00FE7A5E">
      <w:pPr>
        <w:widowControl w:val="0"/>
        <w:jc w:val="both"/>
        <w:rPr>
          <w:rFonts w:ascii="Times New Roman" w:hAnsi="Times New Roman" w:cs="Times New Roman"/>
        </w:rPr>
      </w:pPr>
    </w:p>
    <w:p w:rsidR="002809CA" w:rsidRPr="00FE7A5E" w:rsidRDefault="002809CA" w:rsidP="00FE7A5E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Коровина В.Я. Литература: 7 класс: Учебник для общеобразовательных учреждений. В 2 ч. -М.: Просвещение, 2021.</w:t>
      </w:r>
    </w:p>
    <w:p w:rsidR="002809CA" w:rsidRPr="00FE7A5E" w:rsidRDefault="002809CA" w:rsidP="00FE7A5E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Times New Roman" w:hAnsi="Times New Roman" w:cs="Times New Roman"/>
        </w:rPr>
      </w:pPr>
      <w:proofErr w:type="gramStart"/>
      <w:r w:rsidRPr="00FE7A5E">
        <w:rPr>
          <w:rFonts w:ascii="Times New Roman" w:hAnsi="Times New Roman" w:cs="Times New Roman"/>
        </w:rPr>
        <w:t>Коровина  В.Я.</w:t>
      </w:r>
      <w:proofErr w:type="gramEnd"/>
      <w:r w:rsidRPr="00FE7A5E">
        <w:rPr>
          <w:rFonts w:ascii="Times New Roman" w:hAnsi="Times New Roman" w:cs="Times New Roman"/>
        </w:rPr>
        <w:t xml:space="preserve">  «Читаем, </w:t>
      </w:r>
      <w:proofErr w:type="gramStart"/>
      <w:r w:rsidRPr="00FE7A5E">
        <w:rPr>
          <w:rFonts w:ascii="Times New Roman" w:hAnsi="Times New Roman" w:cs="Times New Roman"/>
        </w:rPr>
        <w:t>думаем,  спорим</w:t>
      </w:r>
      <w:proofErr w:type="gramEnd"/>
      <w:r w:rsidRPr="00FE7A5E">
        <w:rPr>
          <w:rFonts w:ascii="Times New Roman" w:hAnsi="Times New Roman" w:cs="Times New Roman"/>
        </w:rPr>
        <w:t>...»: Дидактические    материалы  по литературе: 7 класс. - М.: Просвещение, 2006.</w:t>
      </w:r>
    </w:p>
    <w:p w:rsidR="002809CA" w:rsidRPr="00FE7A5E" w:rsidRDefault="002809CA" w:rsidP="00FE7A5E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Times New Roman" w:hAnsi="Times New Roman" w:cs="Times New Roman"/>
        </w:rPr>
      </w:pPr>
      <w:proofErr w:type="gramStart"/>
      <w:r w:rsidRPr="00FE7A5E">
        <w:rPr>
          <w:rFonts w:ascii="Times New Roman" w:hAnsi="Times New Roman" w:cs="Times New Roman"/>
        </w:rPr>
        <w:t xml:space="preserve">Литература:   </w:t>
      </w:r>
      <w:proofErr w:type="gramEnd"/>
      <w:r w:rsidRPr="00FE7A5E">
        <w:rPr>
          <w:rFonts w:ascii="Times New Roman" w:hAnsi="Times New Roman" w:cs="Times New Roman"/>
        </w:rPr>
        <w:t xml:space="preserve"> Фонохрестоматия:    Электронное    учебное    пособие    на    </w:t>
      </w:r>
      <w:r w:rsidRPr="00FE7A5E">
        <w:rPr>
          <w:rFonts w:ascii="Times New Roman" w:hAnsi="Times New Roman" w:cs="Times New Roman"/>
          <w:lang w:val="en-US"/>
        </w:rPr>
        <w:t>CD</w:t>
      </w:r>
      <w:r w:rsidRPr="00FE7A5E">
        <w:rPr>
          <w:rFonts w:ascii="Times New Roman" w:hAnsi="Times New Roman" w:cs="Times New Roman"/>
        </w:rPr>
        <w:t>-</w:t>
      </w:r>
      <w:r w:rsidRPr="00FE7A5E">
        <w:rPr>
          <w:rFonts w:ascii="Times New Roman" w:hAnsi="Times New Roman" w:cs="Times New Roman"/>
          <w:lang w:val="en-US"/>
        </w:rPr>
        <w:t>ROM</w:t>
      </w:r>
      <w:r w:rsidRPr="00FE7A5E">
        <w:rPr>
          <w:rFonts w:ascii="Times New Roman" w:hAnsi="Times New Roman" w:cs="Times New Roman"/>
        </w:rPr>
        <w:t xml:space="preserve">/    Сост. </w:t>
      </w:r>
      <w:proofErr w:type="spellStart"/>
      <w:r w:rsidRPr="00FE7A5E">
        <w:rPr>
          <w:rFonts w:ascii="Times New Roman" w:hAnsi="Times New Roman" w:cs="Times New Roman"/>
        </w:rPr>
        <w:t>В.Я.Коровина</w:t>
      </w:r>
      <w:proofErr w:type="spellEnd"/>
      <w:r w:rsidRPr="00FE7A5E">
        <w:rPr>
          <w:rFonts w:ascii="Times New Roman" w:hAnsi="Times New Roman" w:cs="Times New Roman"/>
        </w:rPr>
        <w:t xml:space="preserve">, </w:t>
      </w:r>
      <w:proofErr w:type="spellStart"/>
      <w:r w:rsidRPr="00FE7A5E">
        <w:rPr>
          <w:rFonts w:ascii="Times New Roman" w:hAnsi="Times New Roman" w:cs="Times New Roman"/>
        </w:rPr>
        <w:t>В.П.Журавлев</w:t>
      </w:r>
      <w:proofErr w:type="spellEnd"/>
      <w:r w:rsidRPr="00FE7A5E">
        <w:rPr>
          <w:rFonts w:ascii="Times New Roman" w:hAnsi="Times New Roman" w:cs="Times New Roman"/>
        </w:rPr>
        <w:t xml:space="preserve">, </w:t>
      </w:r>
      <w:proofErr w:type="spellStart"/>
      <w:r w:rsidRPr="00FE7A5E">
        <w:rPr>
          <w:rFonts w:ascii="Times New Roman" w:hAnsi="Times New Roman" w:cs="Times New Roman"/>
        </w:rPr>
        <w:t>В.И.Коровин</w:t>
      </w:r>
      <w:proofErr w:type="spellEnd"/>
      <w:r w:rsidRPr="00FE7A5E">
        <w:rPr>
          <w:rFonts w:ascii="Times New Roman" w:hAnsi="Times New Roman" w:cs="Times New Roman"/>
        </w:rPr>
        <w:t>. - М.: Просвещение, 2008.</w:t>
      </w:r>
    </w:p>
    <w:p w:rsidR="002809CA" w:rsidRPr="00FE7A5E" w:rsidRDefault="002809CA" w:rsidP="00FE7A5E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Мещерякова М. Литература в таблицах и схемах. - М.: Просвещение, 2000.</w:t>
      </w:r>
    </w:p>
    <w:p w:rsidR="002809CA" w:rsidRPr="00FE7A5E" w:rsidRDefault="002809CA" w:rsidP="00FE7A5E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Times New Roman" w:hAnsi="Times New Roman" w:cs="Times New Roman"/>
        </w:rPr>
      </w:pPr>
      <w:proofErr w:type="spellStart"/>
      <w:r w:rsidRPr="00FE7A5E">
        <w:rPr>
          <w:rFonts w:ascii="Times New Roman" w:hAnsi="Times New Roman" w:cs="Times New Roman"/>
        </w:rPr>
        <w:t>Обернихина</w:t>
      </w:r>
      <w:proofErr w:type="spellEnd"/>
      <w:r w:rsidRPr="00FE7A5E">
        <w:rPr>
          <w:rFonts w:ascii="Times New Roman" w:hAnsi="Times New Roman" w:cs="Times New Roman"/>
        </w:rPr>
        <w:t xml:space="preserve"> Г.А., Соколов Л.Э., Вольнова И.А., Емельяненко Т.В. Как писать </w:t>
      </w:r>
      <w:proofErr w:type="gramStart"/>
      <w:r w:rsidRPr="00FE7A5E">
        <w:rPr>
          <w:rFonts w:ascii="Times New Roman" w:hAnsi="Times New Roman" w:cs="Times New Roman"/>
        </w:rPr>
        <w:t>сочинения?:</w:t>
      </w:r>
      <w:proofErr w:type="gramEnd"/>
      <w:r w:rsidRPr="00FE7A5E">
        <w:rPr>
          <w:rFonts w:ascii="Times New Roman" w:hAnsi="Times New Roman" w:cs="Times New Roman"/>
        </w:rPr>
        <w:t xml:space="preserve"> Рабочая тетрадь для 5-8 классов. - М.: Просвещение, 2004.</w:t>
      </w:r>
    </w:p>
    <w:p w:rsidR="002809CA" w:rsidRPr="00FE7A5E" w:rsidRDefault="002809CA" w:rsidP="00FE7A5E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Русский фольклор: Словарь - справочник / Сост. Т.В. Зуева. - М.: Просвещение, 1999.</w:t>
      </w:r>
    </w:p>
    <w:p w:rsidR="002809CA" w:rsidRPr="00FE7A5E" w:rsidRDefault="002809CA" w:rsidP="00FE7A5E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Читательский дневник. Иду в 7 класс. - Саратов: Лицей, 2008.</w:t>
      </w:r>
    </w:p>
    <w:p w:rsidR="002809CA" w:rsidRPr="00FE7A5E" w:rsidRDefault="002809CA" w:rsidP="00FE7A5E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Шайтанов И.О., Свердлов М.И. Зарубежная литература: Учебник-хрестоматия: 5-7 классы. -М.: Просвещение, 2004</w:t>
      </w:r>
    </w:p>
    <w:p w:rsidR="002809CA" w:rsidRPr="00FE7A5E" w:rsidRDefault="002809CA" w:rsidP="00FE7A5E">
      <w:pPr>
        <w:widowControl w:val="0"/>
        <w:shd w:val="clear" w:color="auto" w:fill="FFFFFF"/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:rsidR="002809CA" w:rsidRPr="00FE7A5E" w:rsidRDefault="002809CA" w:rsidP="00FE7A5E">
      <w:pPr>
        <w:widowControl w:val="0"/>
        <w:shd w:val="clear" w:color="auto" w:fill="FFFFFF"/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FE7A5E">
        <w:rPr>
          <w:rStyle w:val="ae"/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МЕТОДИЧЕСКИЕ МАТЕРИАЛЫ ДЛЯ УЧИТЕЛЯ</w:t>
      </w:r>
    </w:p>
    <w:p w:rsidR="002809CA" w:rsidRPr="00FE7A5E" w:rsidRDefault="002809CA" w:rsidP="00FE7A5E">
      <w:pPr>
        <w:widowControl w:val="0"/>
        <w:shd w:val="clear" w:color="auto" w:fill="FFFFFF"/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Аникина СМ., Золотарева И.В. Поурочные разработки по литературе. 7 класс. - М.: ВАКО, 2002.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Аркин И.И. Уроки литературы в 7 классе: Практическая методика. - М.: Просвещение, 2007.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Демиденко Е.Л. Новые контрольные и проверочные работы по литературе. 5-9 классы. - М.: Дрофа, 2007.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Егорова Н.В. Универсальные поурочные разработки по литературе. 7 класс. - М.: Вако, 2006.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FE7A5E">
        <w:rPr>
          <w:rFonts w:ascii="Times New Roman" w:hAnsi="Times New Roman" w:cs="Times New Roman"/>
        </w:rPr>
        <w:t>Ишимова</w:t>
      </w:r>
      <w:proofErr w:type="spellEnd"/>
      <w:r w:rsidRPr="00FE7A5E">
        <w:rPr>
          <w:rFonts w:ascii="Times New Roman" w:hAnsi="Times New Roman" w:cs="Times New Roman"/>
        </w:rPr>
        <w:t xml:space="preserve"> А.О. История России в рассказах для детей. - М.: Современник, 2000.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Коровина В.Я. Литература: Методические советы: 7 класс. - М.: Просвещение, 2003.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Кутейникова Н.Е. Уроки литературы в 7 классе: Книга для учителя. - М.: Просвещение, 2008.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Марченко </w:t>
      </w:r>
      <w:r w:rsidRPr="00FE7A5E">
        <w:rPr>
          <w:rFonts w:ascii="Times New Roman" w:hAnsi="Times New Roman" w:cs="Times New Roman"/>
          <w:lang w:val="en-US"/>
        </w:rPr>
        <w:t>A</w:t>
      </w:r>
      <w:r w:rsidRPr="00FE7A5E">
        <w:rPr>
          <w:rFonts w:ascii="Times New Roman" w:hAnsi="Times New Roman" w:cs="Times New Roman"/>
        </w:rPr>
        <w:t>.</w:t>
      </w:r>
      <w:r w:rsidRPr="00FE7A5E">
        <w:rPr>
          <w:rFonts w:ascii="Times New Roman" w:hAnsi="Times New Roman" w:cs="Times New Roman"/>
          <w:lang w:val="en-US"/>
        </w:rPr>
        <w:t>M</w:t>
      </w:r>
      <w:r w:rsidRPr="00FE7A5E">
        <w:rPr>
          <w:rFonts w:ascii="Times New Roman" w:hAnsi="Times New Roman" w:cs="Times New Roman"/>
        </w:rPr>
        <w:t>. Анализ стихотворения на уроке: Кн. для учителя. - М.: Просвещение, 2008.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Русское народное поэтическое творчество / Под ред. </w:t>
      </w:r>
      <w:proofErr w:type="spellStart"/>
      <w:r w:rsidRPr="00FE7A5E">
        <w:rPr>
          <w:rFonts w:ascii="Times New Roman" w:hAnsi="Times New Roman" w:cs="Times New Roman"/>
        </w:rPr>
        <w:t>проф</w:t>
      </w:r>
      <w:proofErr w:type="spellEnd"/>
      <w:r w:rsidRPr="00FE7A5E">
        <w:rPr>
          <w:rFonts w:ascii="Times New Roman" w:hAnsi="Times New Roman" w:cs="Times New Roman"/>
        </w:rPr>
        <w:t xml:space="preserve"> Н.И. Кравцова. - М.: Просвещение, 1971.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>Тимофеев Л.И., Тураев СВ. Краткий словарь литературоведческих терминов. - М.: Просвещение, 2001.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FE7A5E">
        <w:rPr>
          <w:rFonts w:ascii="Times New Roman" w:hAnsi="Times New Roman" w:cs="Times New Roman"/>
        </w:rPr>
        <w:t>Тумина</w:t>
      </w:r>
      <w:proofErr w:type="spellEnd"/>
      <w:r w:rsidRPr="00FE7A5E">
        <w:rPr>
          <w:rFonts w:ascii="Times New Roman" w:hAnsi="Times New Roman" w:cs="Times New Roman"/>
        </w:rPr>
        <w:t xml:space="preserve"> Л.Е. Сочини сказку. Творческие задания для учеников. 5-7 классы. - М.: Дрофа, 2005.</w:t>
      </w:r>
    </w:p>
    <w:p w:rsidR="002809CA" w:rsidRPr="00FE7A5E" w:rsidRDefault="002809CA" w:rsidP="00FE7A5E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proofErr w:type="spellStart"/>
      <w:r w:rsidRPr="00FE7A5E">
        <w:rPr>
          <w:rFonts w:ascii="Times New Roman" w:hAnsi="Times New Roman" w:cs="Times New Roman"/>
        </w:rPr>
        <w:t>Турьянская</w:t>
      </w:r>
      <w:proofErr w:type="spellEnd"/>
      <w:r w:rsidRPr="00FE7A5E">
        <w:rPr>
          <w:rFonts w:ascii="Times New Roman" w:hAnsi="Times New Roman" w:cs="Times New Roman"/>
        </w:rPr>
        <w:t xml:space="preserve"> Б.И., Комиссарова Е.В., </w:t>
      </w:r>
      <w:proofErr w:type="spellStart"/>
      <w:r w:rsidRPr="00FE7A5E">
        <w:rPr>
          <w:rFonts w:ascii="Times New Roman" w:hAnsi="Times New Roman" w:cs="Times New Roman"/>
        </w:rPr>
        <w:t>Холодкова</w:t>
      </w:r>
      <w:proofErr w:type="spellEnd"/>
      <w:r w:rsidRPr="00FE7A5E">
        <w:rPr>
          <w:rFonts w:ascii="Times New Roman" w:hAnsi="Times New Roman" w:cs="Times New Roman"/>
        </w:rPr>
        <w:t xml:space="preserve"> Л.А. Литература в 7 классе: Урок за уроком. -М.: Русское слово, 2003.</w:t>
      </w:r>
    </w:p>
    <w:p w:rsidR="002809CA" w:rsidRPr="00FE7A5E" w:rsidRDefault="002809CA" w:rsidP="00FE7A5E">
      <w:pPr>
        <w:widowControl w:val="0"/>
        <w:shd w:val="clear" w:color="auto" w:fill="FFFFFF"/>
        <w:tabs>
          <w:tab w:val="left" w:pos="35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:rsidR="002809CA" w:rsidRPr="00FE7A5E" w:rsidRDefault="002809CA" w:rsidP="00FE7A5E">
      <w:pPr>
        <w:widowControl w:val="0"/>
        <w:shd w:val="clear" w:color="auto" w:fill="FFFFFF"/>
        <w:tabs>
          <w:tab w:val="left" w:pos="35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:rsidR="002809CA" w:rsidRPr="00FE7A5E" w:rsidRDefault="002809CA" w:rsidP="00FE7A5E">
      <w:pPr>
        <w:widowControl w:val="0"/>
        <w:shd w:val="clear" w:color="auto" w:fill="FFFFFF"/>
        <w:tabs>
          <w:tab w:val="left" w:pos="35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FE7A5E">
        <w:rPr>
          <w:rStyle w:val="ae"/>
          <w:rFonts w:ascii="Times New Roman" w:hAnsi="Times New Roman" w:cs="Times New Roman"/>
          <w:caps/>
          <w:color w:val="000000"/>
          <w:sz w:val="28"/>
          <w:szCs w:val="28"/>
          <w:shd w:val="clear" w:color="auto" w:fill="FFFFFF"/>
        </w:rPr>
        <w:t>ЦИФРОВЫЕ ОБРАЗОВАТЕЛЬНЫЕ РЕСУРСЫ И РЕСУРСЫ СЕТИ ИНТЕРНЕТ</w:t>
      </w:r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Коллекция «Русская и зарубежная литература для школы» Российского общеобразовательного портала - </w:t>
      </w:r>
      <w:hyperlink r:id="rId80" w:history="1">
        <w:r w:rsidRPr="00FE7A5E">
          <w:rPr>
            <w:rStyle w:val="ab"/>
            <w:rFonts w:ascii="Times New Roman" w:hAnsi="Times New Roman" w:cs="Times New Roman"/>
          </w:rPr>
          <w:t>http://litera.edu.ru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proofErr w:type="spellStart"/>
      <w:r w:rsidRPr="00FE7A5E">
        <w:rPr>
          <w:rFonts w:ascii="Times New Roman" w:hAnsi="Times New Roman" w:cs="Times New Roman"/>
        </w:rPr>
        <w:t>BiblioГид</w:t>
      </w:r>
      <w:proofErr w:type="spellEnd"/>
      <w:r w:rsidRPr="00FE7A5E">
        <w:rPr>
          <w:rFonts w:ascii="Times New Roman" w:hAnsi="Times New Roman" w:cs="Times New Roman"/>
        </w:rPr>
        <w:t xml:space="preserve"> – книги и дети: проект Российской государственной детской библиотеки - </w:t>
      </w:r>
      <w:hyperlink r:id="rId81" w:history="1">
        <w:r w:rsidRPr="00FE7A5E">
          <w:rPr>
            <w:rStyle w:val="ab"/>
            <w:rFonts w:ascii="Times New Roman" w:hAnsi="Times New Roman" w:cs="Times New Roman"/>
          </w:rPr>
          <w:t>http://www.bibliogid.ru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proofErr w:type="spellStart"/>
      <w:r w:rsidRPr="00FE7A5E">
        <w:rPr>
          <w:rFonts w:ascii="Times New Roman" w:hAnsi="Times New Roman" w:cs="Times New Roman"/>
        </w:rPr>
        <w:t>Kidsbook</w:t>
      </w:r>
      <w:proofErr w:type="spellEnd"/>
      <w:r w:rsidRPr="00FE7A5E">
        <w:rPr>
          <w:rFonts w:ascii="Times New Roman" w:hAnsi="Times New Roman" w:cs="Times New Roman"/>
        </w:rPr>
        <w:t xml:space="preserve">: библиотека детской литературы - </w:t>
      </w:r>
      <w:hyperlink r:id="rId82" w:history="1">
        <w:r w:rsidRPr="00FE7A5E">
          <w:rPr>
            <w:rStyle w:val="ab"/>
            <w:rFonts w:ascii="Times New Roman" w:hAnsi="Times New Roman" w:cs="Times New Roman"/>
          </w:rPr>
          <w:t>http://kidsbook.narod.ru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Виртуальный музей литературных героев - </w:t>
      </w:r>
      <w:hyperlink r:id="rId83" w:history="1">
        <w:r w:rsidRPr="00FE7A5E">
          <w:rPr>
            <w:rStyle w:val="ab"/>
            <w:rFonts w:ascii="Times New Roman" w:hAnsi="Times New Roman" w:cs="Times New Roman"/>
          </w:rPr>
          <w:t>http://www.likt590.ru/project/museum/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Мифология Греции, Рима, Египта и Индии: иллюстрированная энциклопедия - </w:t>
      </w:r>
      <w:hyperlink r:id="rId84" w:history="1">
        <w:r w:rsidRPr="00FE7A5E">
          <w:rPr>
            <w:rStyle w:val="ab"/>
            <w:rFonts w:ascii="Times New Roman" w:hAnsi="Times New Roman" w:cs="Times New Roman"/>
          </w:rPr>
          <w:t>http://www.foxdesign.ru/legend/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Русская виртуальная библиотека- </w:t>
      </w:r>
      <w:hyperlink r:id="rId85" w:history="1">
        <w:r w:rsidRPr="00FE7A5E">
          <w:rPr>
            <w:rStyle w:val="ab"/>
            <w:rFonts w:ascii="Times New Roman" w:hAnsi="Times New Roman" w:cs="Times New Roman"/>
          </w:rPr>
          <w:t>http://www.rvb.ru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Слова: поэзия Серебряного века - </w:t>
      </w:r>
      <w:hyperlink r:id="rId86" w:history="1">
        <w:r w:rsidRPr="00FE7A5E">
          <w:rPr>
            <w:rStyle w:val="ab"/>
            <w:rFonts w:ascii="Times New Roman" w:hAnsi="Times New Roman" w:cs="Times New Roman"/>
          </w:rPr>
          <w:t>http://slova.org.ru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Стихия: классическая русская / советская поэзия - </w:t>
      </w:r>
      <w:hyperlink r:id="rId87" w:history="1">
        <w:r w:rsidRPr="00FE7A5E">
          <w:rPr>
            <w:rStyle w:val="ab"/>
            <w:rFonts w:ascii="Times New Roman" w:hAnsi="Times New Roman" w:cs="Times New Roman"/>
          </w:rPr>
          <w:t>http://litera.ru/stihiya/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0" w:hanging="350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Фундаментальная электронная библиотека «Русская литература и фольклор» - </w:t>
      </w:r>
      <w:hyperlink r:id="rId88" w:history="1">
        <w:r w:rsidRPr="00FE7A5E">
          <w:rPr>
            <w:rStyle w:val="ab"/>
            <w:rFonts w:ascii="Times New Roman" w:hAnsi="Times New Roman" w:cs="Times New Roman"/>
          </w:rPr>
          <w:t>http://www.feb-web.ru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Рукописные памятники Древней Руси – ресурс, посвящённый памятникам древнерусской литературы - </w:t>
      </w:r>
      <w:hyperlink r:id="rId89" w:history="1">
        <w:r w:rsidRPr="00FE7A5E">
          <w:rPr>
            <w:rStyle w:val="ab"/>
            <w:rFonts w:ascii="Times New Roman" w:hAnsi="Times New Roman" w:cs="Times New Roman"/>
          </w:rPr>
          <w:t>http://www.lrc-lib.ru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Сайт Института русского языка имени В.В. Виноградова – (ИРЯ РАН) - </w:t>
      </w:r>
      <w:hyperlink r:id="rId90" w:history="1">
        <w:r w:rsidRPr="00FE7A5E">
          <w:rPr>
            <w:rStyle w:val="ab"/>
            <w:rFonts w:ascii="Times New Roman" w:hAnsi="Times New Roman" w:cs="Times New Roman"/>
          </w:rPr>
          <w:t>http://www.ruslang.ru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Сайт Российского общества преподавателей русского языка и литературы (РОПРЯЛ)- </w:t>
      </w:r>
      <w:hyperlink r:id="rId91" w:history="1">
        <w:r w:rsidRPr="00FE7A5E">
          <w:rPr>
            <w:rStyle w:val="ab"/>
            <w:rFonts w:ascii="Times New Roman" w:hAnsi="Times New Roman" w:cs="Times New Roman"/>
          </w:rPr>
          <w:t>http://www.ropryal.ru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FE7A5E">
        <w:rPr>
          <w:rFonts w:ascii="Times New Roman" w:hAnsi="Times New Roman" w:cs="Times New Roman"/>
        </w:rPr>
        <w:t>Словари.Ру</w:t>
      </w:r>
      <w:proofErr w:type="spellEnd"/>
      <w:r w:rsidRPr="00FE7A5E">
        <w:rPr>
          <w:rFonts w:ascii="Times New Roman" w:hAnsi="Times New Roman" w:cs="Times New Roman"/>
        </w:rPr>
        <w:t xml:space="preserve"> - ресурс, содержащий обширную коллекцию онлайновых словарей русского языка - </w:t>
      </w:r>
      <w:hyperlink r:id="rId92" w:history="1">
        <w:r w:rsidRPr="00FE7A5E">
          <w:rPr>
            <w:rStyle w:val="ab"/>
            <w:rFonts w:ascii="Times New Roman" w:hAnsi="Times New Roman" w:cs="Times New Roman"/>
          </w:rPr>
          <w:t>http://www.slovari.ru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Словарь смыслов русского языка – справочное онлайн издание по русскому языку - </w:t>
      </w:r>
      <w:hyperlink r:id="rId93" w:history="1">
        <w:r w:rsidRPr="00FE7A5E">
          <w:rPr>
            <w:rStyle w:val="ab"/>
            <w:rFonts w:ascii="Times New Roman" w:hAnsi="Times New Roman" w:cs="Times New Roman"/>
          </w:rPr>
          <w:t>http://www.slovo.zovu.ru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Федеральный центр информационно-образовательных ресурсов. </w:t>
      </w:r>
      <w:hyperlink r:id="rId94" w:history="1">
        <w:r w:rsidRPr="00FE7A5E">
          <w:rPr>
            <w:rStyle w:val="ab"/>
            <w:rFonts w:ascii="Times New Roman" w:hAnsi="Times New Roman" w:cs="Times New Roman"/>
          </w:rPr>
          <w:t>http://</w:t>
        </w:r>
        <w:r w:rsidRPr="00FE7A5E">
          <w:rPr>
            <w:rStyle w:val="ab"/>
            <w:rFonts w:ascii="Times New Roman" w:hAnsi="Times New Roman" w:cs="Times New Roman"/>
            <w:lang w:val="en-US"/>
          </w:rPr>
          <w:t>f</w:t>
        </w:r>
        <w:r w:rsidRPr="00FE7A5E">
          <w:rPr>
            <w:rStyle w:val="ab"/>
            <w:rFonts w:ascii="Times New Roman" w:hAnsi="Times New Roman" w:cs="Times New Roman"/>
          </w:rPr>
          <w:t>cior.edu.ru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Единая коллекция цифровых образовательных ресурсов. </w:t>
      </w:r>
      <w:hyperlink r:id="rId95" w:history="1">
        <w:r w:rsidRPr="00FE7A5E">
          <w:rPr>
            <w:rStyle w:val="ab"/>
            <w:rFonts w:ascii="Times New Roman" w:hAnsi="Times New Roman" w:cs="Times New Roman"/>
            <w:lang w:val="en-US"/>
          </w:rPr>
          <w:t>http</w:t>
        </w:r>
        <w:r w:rsidRPr="00FE7A5E">
          <w:rPr>
            <w:rStyle w:val="ab"/>
            <w:rFonts w:ascii="Times New Roman" w:hAnsi="Times New Roman" w:cs="Times New Roman"/>
          </w:rPr>
          <w:t>://school-collection.edu.ru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Газета "Литература" и сайт для учителя "Я иду на урок литературы" </w:t>
      </w:r>
      <w:hyperlink r:id="rId96" w:history="1">
        <w:r w:rsidRPr="00FE7A5E">
          <w:rPr>
            <w:rStyle w:val="ab"/>
            <w:rFonts w:ascii="Times New Roman" w:hAnsi="Times New Roman" w:cs="Times New Roman"/>
          </w:rPr>
          <w:t>http://lit.1september.ru/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В помощь молодому педагогу: сайт учителя русского языка и литературы Л.О. Красовской </w:t>
      </w:r>
      <w:hyperlink r:id="rId97" w:history="1">
        <w:r w:rsidRPr="00FE7A5E">
          <w:rPr>
            <w:rStyle w:val="ab"/>
            <w:rFonts w:ascii="Times New Roman" w:hAnsi="Times New Roman" w:cs="Times New Roman"/>
          </w:rPr>
          <w:t>http://skolakras.narod.ru/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Кабинет русского языка и литературы Института содержания и методов обучения РАО </w:t>
      </w:r>
      <w:hyperlink r:id="rId98" w:history="1">
        <w:r w:rsidRPr="00FE7A5E">
          <w:rPr>
            <w:rStyle w:val="ab"/>
            <w:rFonts w:ascii="Times New Roman" w:hAnsi="Times New Roman" w:cs="Times New Roman"/>
          </w:rPr>
          <w:t>http://ruslit.ioso.ru/</w:t>
        </w:r>
      </w:hyperlink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Методика преподавания литературы </w:t>
      </w:r>
      <w:hyperlink r:id="rId99" w:history="1">
        <w:r w:rsidRPr="00FE7A5E">
          <w:rPr>
            <w:rStyle w:val="ab"/>
            <w:rFonts w:ascii="Times New Roman" w:hAnsi="Times New Roman" w:cs="Times New Roman"/>
          </w:rPr>
          <w:t>http://metlit.nm.ru/</w:t>
        </w:r>
      </w:hyperlink>
    </w:p>
    <w:p w:rsidR="002809CA" w:rsidRPr="00FE7A5E" w:rsidRDefault="00FE7A5E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hyperlink r:id="rId100" w:history="1">
        <w:r w:rsidR="002809CA" w:rsidRPr="00FE7A5E">
          <w:rPr>
            <w:rStyle w:val="ab"/>
            <w:rFonts w:ascii="Times New Roman" w:hAnsi="Times New Roman" w:cs="Times New Roman"/>
          </w:rPr>
          <w:t>http://www.den-za-dnem.ru/school.php?item=296</w:t>
        </w:r>
      </w:hyperlink>
    </w:p>
    <w:p w:rsidR="002809CA" w:rsidRPr="00FE7A5E" w:rsidRDefault="00FE7A5E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hyperlink r:id="rId101" w:history="1">
        <w:r w:rsidR="002809CA" w:rsidRPr="00FE7A5E">
          <w:rPr>
            <w:rStyle w:val="ab"/>
            <w:rFonts w:ascii="Times New Roman" w:hAnsi="Times New Roman" w:cs="Times New Roman"/>
          </w:rPr>
          <w:t>http://mlis.ru/</w:t>
        </w:r>
      </w:hyperlink>
      <w:r w:rsidR="002809CA" w:rsidRPr="00FE7A5E">
        <w:rPr>
          <w:rFonts w:ascii="Times New Roman" w:hAnsi="Times New Roman" w:cs="Times New Roman"/>
        </w:rPr>
        <w:t xml:space="preserve">  Методико-литературный Интернет-Сервер "Урок литературы" создан как виртуальное пространство, аккумулирующее научный, методический, педагогический потенциал, актуальный для современного учителя литературы. Структура его разделов отражает внутреннюю логику филологии и методики преподавания литературы. </w:t>
      </w:r>
    </w:p>
    <w:p w:rsidR="002809CA" w:rsidRPr="00FE7A5E" w:rsidRDefault="00FE7A5E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hyperlink r:id="rId102" w:history="1">
        <w:r w:rsidR="002809CA" w:rsidRPr="00FE7A5E">
          <w:rPr>
            <w:rStyle w:val="ab"/>
            <w:rFonts w:ascii="Times New Roman" w:hAnsi="Times New Roman" w:cs="Times New Roman"/>
          </w:rPr>
          <w:t>http://lit.1september.ru/urok/</w:t>
        </w:r>
      </w:hyperlink>
      <w:r w:rsidR="002809CA" w:rsidRPr="00FE7A5E">
        <w:rPr>
          <w:rFonts w:ascii="Times New Roman" w:hAnsi="Times New Roman" w:cs="Times New Roman"/>
        </w:rPr>
        <w:t xml:space="preserve"> Это сайт для учителей, созданный на основе материалов, опубликованных в газете «Литература». Ресурс освещает вопросы, посвященные фольклору, древнерусской литературе, литературе XVIII века, первой половины XIX века, второй половине XIX века, литературе конца XIX – начала XX века, литературе советского и постсоветского периодов, литературе русского зарубежья, зарубежной литературе, а также теории литературы. Кроме того, подробно рассматривается подготовка к выпускным экзаменам.</w:t>
      </w:r>
    </w:p>
    <w:p w:rsidR="002809CA" w:rsidRPr="00FE7A5E" w:rsidRDefault="00FE7A5E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hyperlink r:id="rId103" w:history="1">
        <w:r w:rsidR="002809CA" w:rsidRPr="00FE7A5E">
          <w:rPr>
            <w:rStyle w:val="ab"/>
            <w:rFonts w:ascii="Times New Roman" w:hAnsi="Times New Roman" w:cs="Times New Roman"/>
          </w:rPr>
          <w:t>http://audiotheater.indeep.ru/</w:t>
        </w:r>
      </w:hyperlink>
      <w:r w:rsidR="002809CA" w:rsidRPr="00FE7A5E">
        <w:rPr>
          <w:rFonts w:ascii="Times New Roman" w:hAnsi="Times New Roman" w:cs="Times New Roman"/>
        </w:rPr>
        <w:t xml:space="preserve"> Ресурс предназначен для учащихся основной и старшей школы. Он содержит библиотеку аудиофайлов: </w:t>
      </w:r>
      <w:r w:rsidR="002809CA" w:rsidRPr="00FE7A5E">
        <w:rPr>
          <w:rFonts w:ascii="Times New Roman" w:hAnsi="Times New Roman" w:cs="Times New Roman"/>
        </w:rPr>
        <w:lastRenderedPageBreak/>
        <w:t>аудиоспектакли, радиопостановки, говорящие книги, саундтреки и пр., а также историю создания и концепция «Аудио Театра», обсуждение тематических вопросов в форуме и новости проекта.</w:t>
      </w:r>
    </w:p>
    <w:p w:rsidR="002809CA" w:rsidRPr="00FE7A5E" w:rsidRDefault="00FE7A5E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hyperlink r:id="rId104" w:history="1">
        <w:r w:rsidR="002809CA" w:rsidRPr="00FE7A5E">
          <w:rPr>
            <w:rStyle w:val="ab"/>
            <w:rFonts w:ascii="Times New Roman" w:hAnsi="Times New Roman" w:cs="Times New Roman"/>
          </w:rPr>
          <w:t>http://www.netslova.ru/</w:t>
        </w:r>
      </w:hyperlink>
      <w:r w:rsidR="002809CA" w:rsidRPr="00FE7A5E">
        <w:rPr>
          <w:rFonts w:ascii="Times New Roman" w:hAnsi="Times New Roman" w:cs="Times New Roman"/>
        </w:rPr>
        <w:t xml:space="preserve"> Это литературный портал «Сетевая словесность». Материалы портала: публикации различных жанров, литературные эксперименты, теория и практика сетевой литературы. Информация о редакционной коллегии. Условия участия для авторов. Разделы: поэзия, рассказы, повести, романы и пр. Обзор специальных и авторских проектов. Обзор новых публикаций. Авторские книги отзывов. Форум. Поисковая система по сайту.</w:t>
      </w:r>
    </w:p>
    <w:p w:rsidR="002809CA" w:rsidRPr="00FE7A5E" w:rsidRDefault="002809CA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FE7A5E">
        <w:rPr>
          <w:rFonts w:ascii="Times New Roman" w:hAnsi="Times New Roman" w:cs="Times New Roman"/>
        </w:rPr>
        <w:t xml:space="preserve"> </w:t>
      </w:r>
      <w:hyperlink r:id="rId105" w:history="1">
        <w:r w:rsidRPr="00FE7A5E">
          <w:rPr>
            <w:rStyle w:val="ab"/>
            <w:rFonts w:ascii="Times New Roman" w:hAnsi="Times New Roman" w:cs="Times New Roman"/>
          </w:rPr>
          <w:t>http://www.ayguo.com/</w:t>
        </w:r>
      </w:hyperlink>
      <w:r w:rsidRPr="00FE7A5E">
        <w:rPr>
          <w:rFonts w:ascii="Times New Roman" w:hAnsi="Times New Roman" w:cs="Times New Roman"/>
        </w:rPr>
        <w:t xml:space="preserve"> Ресурс содержит материалы по русской классической литературе: звуковые записи для свободного некоммерческого использования.</w:t>
      </w:r>
    </w:p>
    <w:p w:rsidR="002809CA" w:rsidRPr="00FE7A5E" w:rsidRDefault="00FE7A5E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hyperlink r:id="rId106" w:history="1">
        <w:r w:rsidR="002809CA" w:rsidRPr="00FE7A5E">
          <w:rPr>
            <w:rStyle w:val="ab"/>
            <w:rFonts w:ascii="Times New Roman" w:hAnsi="Times New Roman" w:cs="Times New Roman"/>
          </w:rPr>
          <w:t>http://www.gramma.ru/LIT/</w:t>
        </w:r>
      </w:hyperlink>
      <w:r w:rsidR="002809CA" w:rsidRPr="00FE7A5E">
        <w:rPr>
          <w:rFonts w:ascii="Times New Roman" w:hAnsi="Times New Roman" w:cs="Times New Roman"/>
        </w:rPr>
        <w:t xml:space="preserve"> Ресурс «Русская литература: программа школы» содержит критические очерки по произведениям программы, хрестоматию, термины литературоведения, сочинения и примеры сочинений, типичные ошибки, а также тесты и задания.</w:t>
      </w:r>
    </w:p>
    <w:p w:rsidR="002809CA" w:rsidRPr="00FE7A5E" w:rsidRDefault="00FE7A5E" w:rsidP="00FE7A5E">
      <w:pPr>
        <w:widowControl w:val="0"/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hyperlink r:id="rId107" w:history="1">
        <w:r w:rsidR="002809CA" w:rsidRPr="00FE7A5E">
          <w:rPr>
            <w:rStyle w:val="ab"/>
            <w:rFonts w:ascii="Times New Roman" w:hAnsi="Times New Roman" w:cs="Times New Roman"/>
          </w:rPr>
          <w:t>http://www.slovesnik.narod.ru/ruslit.htm</w:t>
        </w:r>
      </w:hyperlink>
      <w:r w:rsidR="002809CA" w:rsidRPr="00FE7A5E">
        <w:rPr>
          <w:rFonts w:ascii="Times New Roman" w:hAnsi="Times New Roman" w:cs="Times New Roman"/>
        </w:rPr>
        <w:t xml:space="preserve"> Ресурс «Словесник: русская литература» включает в себя литературные портреты поэтов ХХ века (Рубцов, Ходасевич, Бродский, </w:t>
      </w:r>
      <w:proofErr w:type="spellStart"/>
      <w:r w:rsidR="002809CA" w:rsidRPr="00FE7A5E">
        <w:rPr>
          <w:rFonts w:ascii="Times New Roman" w:hAnsi="Times New Roman" w:cs="Times New Roman"/>
        </w:rPr>
        <w:t>Кибиров</w:t>
      </w:r>
      <w:proofErr w:type="spellEnd"/>
      <w:r w:rsidR="002809CA" w:rsidRPr="00FE7A5E">
        <w:rPr>
          <w:rFonts w:ascii="Times New Roman" w:hAnsi="Times New Roman" w:cs="Times New Roman"/>
        </w:rPr>
        <w:t xml:space="preserve"> и др.).</w:t>
      </w:r>
    </w:p>
    <w:p w:rsidR="002809CA" w:rsidRPr="00FE7A5E" w:rsidRDefault="002809CA" w:rsidP="00FE7A5E">
      <w:p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:rsidR="002809CA" w:rsidRPr="00FE7A5E" w:rsidRDefault="002809CA" w:rsidP="00FE7A5E">
      <w:pPr>
        <w:tabs>
          <w:tab w:val="left" w:pos="1215"/>
        </w:tabs>
        <w:jc w:val="both"/>
        <w:rPr>
          <w:rFonts w:ascii="Times New Roman" w:hAnsi="Times New Roman" w:cs="Times New Roman"/>
        </w:rPr>
      </w:pPr>
    </w:p>
    <w:p w:rsidR="00A84C7A" w:rsidRPr="00FE7A5E" w:rsidRDefault="002809CA" w:rsidP="00FE7A5E">
      <w:pPr>
        <w:tabs>
          <w:tab w:val="left" w:pos="1215"/>
        </w:tabs>
        <w:jc w:val="both"/>
        <w:rPr>
          <w:rFonts w:ascii="Times New Roman" w:hAnsi="Times New Roman" w:cs="Times New Roman"/>
        </w:rPr>
        <w:sectPr w:rsidR="00A84C7A" w:rsidRPr="00FE7A5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E7A5E">
        <w:rPr>
          <w:rFonts w:ascii="Times New Roman" w:hAnsi="Times New Roman" w:cs="Times New Roman"/>
        </w:rPr>
        <w:tab/>
      </w:r>
    </w:p>
    <w:p w:rsidR="00A84C7A" w:rsidRPr="00FE7A5E" w:rsidRDefault="00A84C7A" w:rsidP="00FE7A5E">
      <w:pPr>
        <w:spacing w:after="200" w:line="276" w:lineRule="auto"/>
        <w:jc w:val="both"/>
        <w:rPr>
          <w:rFonts w:ascii="Times New Roman" w:hAnsi="Times New Roman" w:cs="Times New Roman"/>
        </w:rPr>
      </w:pPr>
    </w:p>
    <w:p w:rsidR="00945113" w:rsidRPr="00FE7A5E" w:rsidRDefault="00945113" w:rsidP="00FE7A5E">
      <w:pPr>
        <w:jc w:val="both"/>
        <w:rPr>
          <w:rFonts w:ascii="Times New Roman" w:hAnsi="Times New Roman" w:cs="Times New Roman"/>
        </w:rPr>
      </w:pPr>
    </w:p>
    <w:sectPr w:rsidR="00945113" w:rsidRPr="00FE7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F261095"/>
    <w:multiLevelType w:val="hybridMultilevel"/>
    <w:tmpl w:val="F6217D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DFC132A"/>
    <w:multiLevelType w:val="hybridMultilevel"/>
    <w:tmpl w:val="686F5C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961C7F5"/>
    <w:multiLevelType w:val="hybridMultilevel"/>
    <w:tmpl w:val="FE5AB9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D35E5B"/>
    <w:multiLevelType w:val="multilevel"/>
    <w:tmpl w:val="DA127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63768C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hint="default"/>
      </w:rPr>
    </w:lvl>
  </w:abstractNum>
  <w:abstractNum w:abstractNumId="5" w15:restartNumberingAfterBreak="0">
    <w:nsid w:val="0DDDD467"/>
    <w:multiLevelType w:val="hybridMultilevel"/>
    <w:tmpl w:val="8CD925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DF23C9B"/>
    <w:multiLevelType w:val="hybridMultilevel"/>
    <w:tmpl w:val="CC257F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FA167EB"/>
    <w:multiLevelType w:val="hybridMultilevel"/>
    <w:tmpl w:val="C9124B6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FCB15A8"/>
    <w:multiLevelType w:val="multilevel"/>
    <w:tmpl w:val="09CAC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05366DA"/>
    <w:multiLevelType w:val="multilevel"/>
    <w:tmpl w:val="E8EC3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795BB2"/>
    <w:multiLevelType w:val="multilevel"/>
    <w:tmpl w:val="2286E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851DF9"/>
    <w:multiLevelType w:val="multilevel"/>
    <w:tmpl w:val="FB28F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B6BBC6"/>
    <w:multiLevelType w:val="hybridMultilevel"/>
    <w:tmpl w:val="5F7BFE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8B57F81"/>
    <w:multiLevelType w:val="multilevel"/>
    <w:tmpl w:val="862E2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686001"/>
    <w:multiLevelType w:val="multilevel"/>
    <w:tmpl w:val="7D64D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002E9F"/>
    <w:multiLevelType w:val="multilevel"/>
    <w:tmpl w:val="A1C80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FAC38C0"/>
    <w:multiLevelType w:val="multilevel"/>
    <w:tmpl w:val="AD58B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0D255D"/>
    <w:multiLevelType w:val="multilevel"/>
    <w:tmpl w:val="22F8D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1A1D20"/>
    <w:multiLevelType w:val="multilevel"/>
    <w:tmpl w:val="2266E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432A8C"/>
    <w:multiLevelType w:val="multilevel"/>
    <w:tmpl w:val="F51CF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8620211"/>
    <w:multiLevelType w:val="hybridMultilevel"/>
    <w:tmpl w:val="D8F96F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AE25CC4"/>
    <w:multiLevelType w:val="multilevel"/>
    <w:tmpl w:val="3D2AC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CB0185A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3" w15:restartNumberingAfterBreak="0">
    <w:nsid w:val="3171B109"/>
    <w:multiLevelType w:val="hybridMultilevel"/>
    <w:tmpl w:val="AA79357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659328F"/>
    <w:multiLevelType w:val="multilevel"/>
    <w:tmpl w:val="BD3A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897DB7"/>
    <w:multiLevelType w:val="multilevel"/>
    <w:tmpl w:val="4F06F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7F3745"/>
    <w:multiLevelType w:val="multilevel"/>
    <w:tmpl w:val="362CB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C46900"/>
    <w:multiLevelType w:val="multilevel"/>
    <w:tmpl w:val="EA9AB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FA0D0A"/>
    <w:multiLevelType w:val="multilevel"/>
    <w:tmpl w:val="EE68A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863E8A"/>
    <w:multiLevelType w:val="multilevel"/>
    <w:tmpl w:val="01383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DDDA21"/>
    <w:multiLevelType w:val="hybridMultilevel"/>
    <w:tmpl w:val="9DBFC9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1F6B599"/>
    <w:multiLevelType w:val="hybridMultilevel"/>
    <w:tmpl w:val="C5C3C5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5C06D10"/>
    <w:multiLevelType w:val="multilevel"/>
    <w:tmpl w:val="B1964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6C2150B"/>
    <w:multiLevelType w:val="hybridMultilevel"/>
    <w:tmpl w:val="6ECC09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B0E77FC"/>
    <w:multiLevelType w:val="singleLevel"/>
    <w:tmpl w:val="BCE894F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35" w15:restartNumberingAfterBreak="0">
    <w:nsid w:val="702FAC6B"/>
    <w:multiLevelType w:val="hybridMultilevel"/>
    <w:tmpl w:val="C15F08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4861182"/>
    <w:multiLevelType w:val="multilevel"/>
    <w:tmpl w:val="D668E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A07223"/>
    <w:multiLevelType w:val="multilevel"/>
    <w:tmpl w:val="EC90F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E45444"/>
    <w:multiLevelType w:val="multilevel"/>
    <w:tmpl w:val="E724D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5"/>
  </w:num>
  <w:num w:numId="3">
    <w:abstractNumId w:val="6"/>
  </w:num>
  <w:num w:numId="4">
    <w:abstractNumId w:val="20"/>
  </w:num>
  <w:num w:numId="5">
    <w:abstractNumId w:val="33"/>
  </w:num>
  <w:num w:numId="6">
    <w:abstractNumId w:val="23"/>
  </w:num>
  <w:num w:numId="7">
    <w:abstractNumId w:val="7"/>
  </w:num>
  <w:num w:numId="8">
    <w:abstractNumId w:val="31"/>
  </w:num>
  <w:num w:numId="9">
    <w:abstractNumId w:val="30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  <w:num w:numId="14">
    <w:abstractNumId w:val="3"/>
  </w:num>
  <w:num w:numId="15">
    <w:abstractNumId w:val="26"/>
  </w:num>
  <w:num w:numId="16">
    <w:abstractNumId w:val="15"/>
  </w:num>
  <w:num w:numId="17">
    <w:abstractNumId w:val="37"/>
  </w:num>
  <w:num w:numId="18">
    <w:abstractNumId w:val="14"/>
  </w:num>
  <w:num w:numId="19">
    <w:abstractNumId w:val="18"/>
  </w:num>
  <w:num w:numId="20">
    <w:abstractNumId w:val="11"/>
  </w:num>
  <w:num w:numId="21">
    <w:abstractNumId w:val="27"/>
  </w:num>
  <w:num w:numId="22">
    <w:abstractNumId w:val="32"/>
  </w:num>
  <w:num w:numId="23">
    <w:abstractNumId w:val="36"/>
  </w:num>
  <w:num w:numId="24">
    <w:abstractNumId w:val="17"/>
  </w:num>
  <w:num w:numId="25">
    <w:abstractNumId w:val="13"/>
  </w:num>
  <w:num w:numId="26">
    <w:abstractNumId w:val="29"/>
  </w:num>
  <w:num w:numId="27">
    <w:abstractNumId w:val="10"/>
  </w:num>
  <w:num w:numId="28">
    <w:abstractNumId w:val="19"/>
  </w:num>
  <w:num w:numId="29">
    <w:abstractNumId w:val="25"/>
  </w:num>
  <w:num w:numId="30">
    <w:abstractNumId w:val="21"/>
  </w:num>
  <w:num w:numId="31">
    <w:abstractNumId w:val="24"/>
  </w:num>
  <w:num w:numId="32">
    <w:abstractNumId w:val="8"/>
  </w:num>
  <w:num w:numId="33">
    <w:abstractNumId w:val="38"/>
  </w:num>
  <w:num w:numId="34">
    <w:abstractNumId w:val="28"/>
  </w:num>
  <w:num w:numId="35">
    <w:abstractNumId w:val="16"/>
  </w:num>
  <w:num w:numId="36">
    <w:abstractNumId w:val="9"/>
  </w:num>
  <w:num w:numId="37">
    <w:abstractNumId w:val="34"/>
  </w:num>
  <w:num w:numId="38">
    <w:abstractNumId w:val="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423"/>
    <w:rsid w:val="002809CA"/>
    <w:rsid w:val="0042344A"/>
    <w:rsid w:val="00463734"/>
    <w:rsid w:val="00534D98"/>
    <w:rsid w:val="0087462F"/>
    <w:rsid w:val="00945113"/>
    <w:rsid w:val="009B3796"/>
    <w:rsid w:val="00A84C7A"/>
    <w:rsid w:val="00CA5A10"/>
    <w:rsid w:val="00EA6423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31F01"/>
  <w15:chartTrackingRefBased/>
  <w15:docId w15:val="{FAED8DC1-0ACE-4A2C-87C3-BFBF26BC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4C7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84C7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84C7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84C7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51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84C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4C7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4C7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4C7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84C7A"/>
  </w:style>
  <w:style w:type="paragraph" w:styleId="a3">
    <w:name w:val="header"/>
    <w:basedOn w:val="a"/>
    <w:link w:val="a4"/>
    <w:uiPriority w:val="99"/>
    <w:unhideWhenUsed/>
    <w:rsid w:val="00A84C7A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A84C7A"/>
    <w:rPr>
      <w:lang w:val="en-US"/>
    </w:rPr>
  </w:style>
  <w:style w:type="paragraph" w:styleId="a5">
    <w:name w:val="Normal Indent"/>
    <w:basedOn w:val="a"/>
    <w:uiPriority w:val="99"/>
    <w:unhideWhenUsed/>
    <w:rsid w:val="00A84C7A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A84C7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A84C7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4C7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A84C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4C7A"/>
    <w:rPr>
      <w:i/>
      <w:iCs/>
    </w:rPr>
  </w:style>
  <w:style w:type="character" w:styleId="ab">
    <w:name w:val="Hyperlink"/>
    <w:basedOn w:val="a0"/>
    <w:uiPriority w:val="99"/>
    <w:unhideWhenUsed/>
    <w:rsid w:val="00A84C7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84C7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84C7A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character" w:styleId="ae">
    <w:name w:val="Strong"/>
    <w:uiPriority w:val="22"/>
    <w:qFormat/>
    <w:rsid w:val="002809CA"/>
    <w:rPr>
      <w:b/>
      <w:bCs/>
    </w:rPr>
  </w:style>
  <w:style w:type="paragraph" w:styleId="af">
    <w:name w:val="Normal (Web)"/>
    <w:basedOn w:val="a"/>
    <w:uiPriority w:val="99"/>
    <w:unhideWhenUsed/>
    <w:rsid w:val="00280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860" TargetMode="External"/><Relationship Id="rId47" Type="http://schemas.openxmlformats.org/officeDocument/2006/relationships/hyperlink" Target="https://m.edsoo.ru/8bc3542c" TargetMode="External"/><Relationship Id="rId63" Type="http://schemas.openxmlformats.org/officeDocument/2006/relationships/hyperlink" Target="https://m.edsoo.ru/8bc3626e" TargetMode="External"/><Relationship Id="rId68" Type="http://schemas.openxmlformats.org/officeDocument/2006/relationships/hyperlink" Target="https://m.edsoo.ru/8bc375a6" TargetMode="External"/><Relationship Id="rId84" Type="http://schemas.openxmlformats.org/officeDocument/2006/relationships/hyperlink" Target="http://www.foxdesign.ru/legend/" TargetMode="External"/><Relationship Id="rId89" Type="http://schemas.openxmlformats.org/officeDocument/2006/relationships/hyperlink" Target="http://www.lrc-lib.ru" TargetMode="External"/><Relationship Id="rId16" Type="http://schemas.openxmlformats.org/officeDocument/2006/relationships/hyperlink" Target="https://m.edsoo.ru/7f41727e" TargetMode="External"/><Relationship Id="rId107" Type="http://schemas.openxmlformats.org/officeDocument/2006/relationships/hyperlink" Target="http://www.slovesnik.narod.ru/ruslit.htm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3fa0" TargetMode="External"/><Relationship Id="rId53" Type="http://schemas.openxmlformats.org/officeDocument/2006/relationships/hyperlink" Target="https://m.edsoo.ru/8bc35c06" TargetMode="External"/><Relationship Id="rId58" Type="http://schemas.openxmlformats.org/officeDocument/2006/relationships/hyperlink" Target="https://m.edsoo.ru/8bc36656" TargetMode="External"/><Relationship Id="rId74" Type="http://schemas.openxmlformats.org/officeDocument/2006/relationships/hyperlink" Target="https://m.edsoo.ru/8bc3851e" TargetMode="External"/><Relationship Id="rId79" Type="http://schemas.openxmlformats.org/officeDocument/2006/relationships/hyperlink" Target="https://m.edsoo.ru/8bc382bc" TargetMode="External"/><Relationship Id="rId102" Type="http://schemas.openxmlformats.org/officeDocument/2006/relationships/hyperlink" Target="http://lit.1september.ru/urok/" TargetMode="External"/><Relationship Id="rId5" Type="http://schemas.openxmlformats.org/officeDocument/2006/relationships/hyperlink" Target="https://m.edsoo.ru/7f41727e" TargetMode="External"/><Relationship Id="rId90" Type="http://schemas.openxmlformats.org/officeDocument/2006/relationships/hyperlink" Target="http://www.ruslang.ru" TargetMode="External"/><Relationship Id="rId95" Type="http://schemas.openxmlformats.org/officeDocument/2006/relationships/hyperlink" Target="http://school-collection.edu.ru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8bc34d60" TargetMode="External"/><Relationship Id="rId48" Type="http://schemas.openxmlformats.org/officeDocument/2006/relationships/hyperlink" Target="https://m.edsoo.ru/8bc35544" TargetMode="External"/><Relationship Id="rId64" Type="http://schemas.openxmlformats.org/officeDocument/2006/relationships/hyperlink" Target="https://m.edsoo.ru/8bc369ee" TargetMode="External"/><Relationship Id="rId69" Type="http://schemas.openxmlformats.org/officeDocument/2006/relationships/hyperlink" Target="https://m.edsoo.ru/8bc3798e" TargetMode="External"/><Relationship Id="rId80" Type="http://schemas.openxmlformats.org/officeDocument/2006/relationships/hyperlink" Target="http://litera.edu.ru" TargetMode="External"/><Relationship Id="rId85" Type="http://schemas.openxmlformats.org/officeDocument/2006/relationships/hyperlink" Target="http://www.rvb.ru" TargetMode="Externa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310" TargetMode="External"/><Relationship Id="rId59" Type="http://schemas.openxmlformats.org/officeDocument/2006/relationships/hyperlink" Target="https://m.edsoo.ru/8bc36f52" TargetMode="External"/><Relationship Id="rId103" Type="http://schemas.openxmlformats.org/officeDocument/2006/relationships/hyperlink" Target="http://audiotheater.indeep.ru/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8bc35e2c" TargetMode="External"/><Relationship Id="rId70" Type="http://schemas.openxmlformats.org/officeDocument/2006/relationships/hyperlink" Target="https://m.edsoo.ru/8bc37a9c" TargetMode="External"/><Relationship Id="rId75" Type="http://schemas.openxmlformats.org/officeDocument/2006/relationships/hyperlink" Target="https://m.edsoo.ru/8bc38672" TargetMode="External"/><Relationship Id="rId91" Type="http://schemas.openxmlformats.org/officeDocument/2006/relationships/hyperlink" Target="http://www.ropryal.ru" TargetMode="External"/><Relationship Id="rId96" Type="http://schemas.openxmlformats.org/officeDocument/2006/relationships/hyperlink" Target="http://lit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20c" TargetMode="External"/><Relationship Id="rId49" Type="http://schemas.openxmlformats.org/officeDocument/2006/relationships/hyperlink" Target="https://m.edsoo.ru/8bc3565c" TargetMode="External"/><Relationship Id="rId57" Type="http://schemas.openxmlformats.org/officeDocument/2006/relationships/hyperlink" Target="https://m.edsoo.ru/8bc36520" TargetMode="External"/><Relationship Id="rId106" Type="http://schemas.openxmlformats.org/officeDocument/2006/relationships/hyperlink" Target="http://www.gramma.ru/LIT/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e6e" TargetMode="External"/><Relationship Id="rId52" Type="http://schemas.openxmlformats.org/officeDocument/2006/relationships/hyperlink" Target="https://m.edsoo.ru/8bc35990" TargetMode="External"/><Relationship Id="rId60" Type="http://schemas.openxmlformats.org/officeDocument/2006/relationships/hyperlink" Target="https://m.edsoo.ru/8bc3706a" TargetMode="External"/><Relationship Id="rId65" Type="http://schemas.openxmlformats.org/officeDocument/2006/relationships/hyperlink" Target="https://m.edsoo.ru/8bc36b60" TargetMode="External"/><Relationship Id="rId73" Type="http://schemas.openxmlformats.org/officeDocument/2006/relationships/hyperlink" Target="https://m.edsoo.ru/8bc383d4" TargetMode="External"/><Relationship Id="rId78" Type="http://schemas.openxmlformats.org/officeDocument/2006/relationships/hyperlink" Target="https://m.edsoo.ru/8bc3819a" TargetMode="External"/><Relationship Id="rId81" Type="http://schemas.openxmlformats.org/officeDocument/2006/relationships/hyperlink" Target="http://www.bibliogid.ru" TargetMode="External"/><Relationship Id="rId86" Type="http://schemas.openxmlformats.org/officeDocument/2006/relationships/hyperlink" Target="http://slova.org.ru" TargetMode="External"/><Relationship Id="rId94" Type="http://schemas.openxmlformats.org/officeDocument/2006/relationships/hyperlink" Target="http://fcior.edu.ru" TargetMode="External"/><Relationship Id="rId99" Type="http://schemas.openxmlformats.org/officeDocument/2006/relationships/hyperlink" Target="http://metlit.nm.ru/" TargetMode="External"/><Relationship Id="rId101" Type="http://schemas.openxmlformats.org/officeDocument/2006/relationships/hyperlink" Target="http://ml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428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8bc338b6" TargetMode="External"/><Relationship Id="rId50" Type="http://schemas.openxmlformats.org/officeDocument/2006/relationships/hyperlink" Target="https://m.edsoo.ru/8bc35774" TargetMode="External"/><Relationship Id="rId55" Type="http://schemas.openxmlformats.org/officeDocument/2006/relationships/hyperlink" Target="https://m.edsoo.ru/8bc35a94" TargetMode="External"/><Relationship Id="rId76" Type="http://schemas.openxmlformats.org/officeDocument/2006/relationships/hyperlink" Target="https://m.edsoo.ru/8bc38a64" TargetMode="External"/><Relationship Id="rId97" Type="http://schemas.openxmlformats.org/officeDocument/2006/relationships/hyperlink" Target="http://skolakras.narod.ru/" TargetMode="External"/><Relationship Id="rId104" Type="http://schemas.openxmlformats.org/officeDocument/2006/relationships/hyperlink" Target="http://www.netslova.ru/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e0c" TargetMode="External"/><Relationship Id="rId92" Type="http://schemas.openxmlformats.org/officeDocument/2006/relationships/hyperlink" Target="http://www.slovari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464e" TargetMode="External"/><Relationship Id="rId45" Type="http://schemas.openxmlformats.org/officeDocument/2006/relationships/hyperlink" Target="https://m.edsoo.ru/8bc350a8" TargetMode="External"/><Relationship Id="rId66" Type="http://schemas.openxmlformats.org/officeDocument/2006/relationships/hyperlink" Target="https://m.edsoo.ru/8bc37bdc" TargetMode="External"/><Relationship Id="rId87" Type="http://schemas.openxmlformats.org/officeDocument/2006/relationships/hyperlink" Target="http://litera.ru/stihiya/" TargetMode="External"/><Relationship Id="rId61" Type="http://schemas.openxmlformats.org/officeDocument/2006/relationships/hyperlink" Target="https://m.edsoo.ru/8bc3678c" TargetMode="External"/><Relationship Id="rId82" Type="http://schemas.openxmlformats.org/officeDocument/2006/relationships/hyperlink" Target="http://kidsbook.narod.ru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0ae" TargetMode="External"/><Relationship Id="rId56" Type="http://schemas.openxmlformats.org/officeDocument/2006/relationships/hyperlink" Target="https://m.edsoo.ru/8bc35f3a" TargetMode="External"/><Relationship Id="rId77" Type="http://schemas.openxmlformats.org/officeDocument/2006/relationships/hyperlink" Target="https://m.edsoo.ru/8bc3808c" TargetMode="External"/><Relationship Id="rId100" Type="http://schemas.openxmlformats.org/officeDocument/2006/relationships/hyperlink" Target="http://www.den-za-dnem.ru/school.php?item=296" TargetMode="External"/><Relationship Id="rId105" Type="http://schemas.openxmlformats.org/officeDocument/2006/relationships/hyperlink" Target="http://www.ayguo.com/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878" TargetMode="External"/><Relationship Id="rId72" Type="http://schemas.openxmlformats.org/officeDocument/2006/relationships/hyperlink" Target="https://m.edsoo.ru/8bc37f24" TargetMode="External"/><Relationship Id="rId93" Type="http://schemas.openxmlformats.org/officeDocument/2006/relationships/hyperlink" Target="http://www.slovo.zovu.ru" TargetMode="External"/><Relationship Id="rId98" Type="http://schemas.openxmlformats.org/officeDocument/2006/relationships/hyperlink" Target="http://ruslit.ios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27e" TargetMode="External"/><Relationship Id="rId46" Type="http://schemas.openxmlformats.org/officeDocument/2006/relationships/hyperlink" Target="https://m.edsoo.ru/8bc352ba" TargetMode="External"/><Relationship Id="rId67" Type="http://schemas.openxmlformats.org/officeDocument/2006/relationships/hyperlink" Target="https://m.edsoo.ru/8bc373f8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75c" TargetMode="External"/><Relationship Id="rId62" Type="http://schemas.openxmlformats.org/officeDocument/2006/relationships/hyperlink" Target="https://m.edsoo.ru/8bc368ae" TargetMode="External"/><Relationship Id="rId83" Type="http://schemas.openxmlformats.org/officeDocument/2006/relationships/hyperlink" Target="http://www.likt590.ru/project/museum/" TargetMode="External"/><Relationship Id="rId88" Type="http://schemas.openxmlformats.org/officeDocument/2006/relationships/hyperlink" Target="http://www.feb-we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60</Pages>
  <Words>9724</Words>
  <Characters>55428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 Наталья Борисовна</dc:creator>
  <cp:keywords/>
  <dc:description/>
  <cp:lastModifiedBy>Юшакина Наталья Николаевна</cp:lastModifiedBy>
  <cp:revision>10</cp:revision>
  <dcterms:created xsi:type="dcterms:W3CDTF">2023-09-15T04:00:00Z</dcterms:created>
  <dcterms:modified xsi:type="dcterms:W3CDTF">2025-01-13T01:16:00Z</dcterms:modified>
</cp:coreProperties>
</file>