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3F1B"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</w:t>
      </w: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3F1B">
        <w:rPr>
          <w:rFonts w:ascii="Times New Roman" w:hAnsi="Times New Roman" w:cs="Times New Roman"/>
          <w:sz w:val="24"/>
          <w:szCs w:val="24"/>
        </w:rPr>
        <w:t xml:space="preserve">«Средняя школа </w:t>
      </w:r>
      <w:proofErr w:type="spellStart"/>
      <w:r w:rsidRPr="00313F1B">
        <w:rPr>
          <w:rFonts w:ascii="Times New Roman" w:hAnsi="Times New Roman" w:cs="Times New Roman"/>
          <w:sz w:val="24"/>
          <w:szCs w:val="24"/>
        </w:rPr>
        <w:t>Вулканного</w:t>
      </w:r>
      <w:proofErr w:type="spellEnd"/>
      <w:r w:rsidRPr="00313F1B">
        <w:rPr>
          <w:rFonts w:ascii="Times New Roman" w:hAnsi="Times New Roman" w:cs="Times New Roman"/>
          <w:sz w:val="24"/>
          <w:szCs w:val="24"/>
        </w:rPr>
        <w:t xml:space="preserve"> городского поселения»</w:t>
      </w:r>
    </w:p>
    <w:p w:rsidR="0047428B" w:rsidRPr="00313F1B" w:rsidRDefault="0047428B" w:rsidP="0047428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070" w:type="dxa"/>
        <w:jc w:val="center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15CB9" w:rsidRPr="00313F1B" w:rsidTr="00115CB9">
        <w:trPr>
          <w:trHeight w:val="2973"/>
          <w:jc w:val="center"/>
        </w:trPr>
        <w:tc>
          <w:tcPr>
            <w:tcW w:w="4535" w:type="dxa"/>
          </w:tcPr>
          <w:p w:rsidR="00115CB9" w:rsidRPr="00313F1B" w:rsidRDefault="00115CB9" w:rsidP="0047428B">
            <w:pPr>
              <w:snapToGrid w:val="0"/>
              <w:spacing w:after="0" w:line="240" w:lineRule="auto"/>
              <w:ind w:right="83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115CB9" w:rsidRPr="00313F1B" w:rsidRDefault="00115CB9" w:rsidP="0047428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115CB9" w:rsidRPr="00313F1B" w:rsidRDefault="00115CB9" w:rsidP="0047428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CB9" w:rsidRPr="00313F1B" w:rsidRDefault="00115CB9" w:rsidP="0047428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>________/ Голубцова Г.А.</w:t>
            </w:r>
          </w:p>
          <w:p w:rsidR="00115CB9" w:rsidRPr="00313F1B" w:rsidRDefault="00115CB9" w:rsidP="0047428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CB9" w:rsidRPr="00313F1B" w:rsidRDefault="00115CB9" w:rsidP="008709A8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>вгуста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535" w:type="dxa"/>
          </w:tcPr>
          <w:p w:rsidR="00115CB9" w:rsidRPr="00313F1B" w:rsidRDefault="00115CB9" w:rsidP="0047428B">
            <w:pPr>
              <w:snapToGrid w:val="0"/>
              <w:spacing w:after="0" w:line="240" w:lineRule="auto"/>
              <w:ind w:right="-1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протокол заседания педагогического совета </w:t>
            </w:r>
          </w:p>
          <w:p w:rsidR="00115CB9" w:rsidRPr="00313F1B" w:rsidRDefault="00115CB9" w:rsidP="004742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CB9" w:rsidRPr="00313F1B" w:rsidRDefault="00115CB9" w:rsidP="004742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5CB9" w:rsidRPr="00313F1B" w:rsidRDefault="00115CB9" w:rsidP="008709A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3F1B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F1B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/>
          <w:sz w:val="28"/>
          <w:szCs w:val="28"/>
        </w:rPr>
        <w:t>ЭЛЕКТИВНОГО КУРСА</w:t>
      </w:r>
    </w:p>
    <w:p w:rsidR="0047428B" w:rsidRPr="00313F1B" w:rsidRDefault="0047428B" w:rsidP="004742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F1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Избранные вопросы математики</w:t>
      </w:r>
      <w:r w:rsidRPr="00313F1B">
        <w:rPr>
          <w:rFonts w:ascii="Times New Roman" w:hAnsi="Times New Roman" w:cs="Times New Roman"/>
          <w:b/>
          <w:sz w:val="28"/>
          <w:szCs w:val="28"/>
        </w:rPr>
        <w:t>»</w:t>
      </w: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313F1B">
        <w:rPr>
          <w:rFonts w:ascii="Times New Roman" w:hAnsi="Times New Roman" w:cs="Times New Roman"/>
          <w:sz w:val="28"/>
          <w:szCs w:val="28"/>
        </w:rPr>
        <w:t>основного общего образования 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13F1B">
        <w:rPr>
          <w:rFonts w:ascii="Times New Roman" w:hAnsi="Times New Roman" w:cs="Times New Roman"/>
          <w:sz w:val="28"/>
          <w:szCs w:val="28"/>
        </w:rPr>
        <w:t xml:space="preserve"> класс)</w:t>
      </w: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13F1B">
        <w:rPr>
          <w:rFonts w:ascii="Times New Roman" w:hAnsi="Times New Roman" w:cs="Times New Roman"/>
          <w:sz w:val="28"/>
          <w:szCs w:val="28"/>
        </w:rPr>
        <w:t>Срок освоения: _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13F1B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7428B" w:rsidRPr="00313F1B" w:rsidRDefault="0047428B" w:rsidP="004742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3F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Составитель:</w:t>
      </w:r>
    </w:p>
    <w:p w:rsidR="00115CB9" w:rsidRDefault="00115CB9" w:rsidP="004742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Голубцова Г.А.</w:t>
      </w:r>
    </w:p>
    <w:p w:rsidR="00115CB9" w:rsidRDefault="00115CB9" w:rsidP="004742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Тарасова А.И.</w:t>
      </w:r>
    </w:p>
    <w:p w:rsidR="0047428B" w:rsidRPr="00313F1B" w:rsidRDefault="008709A8" w:rsidP="004742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Ушакова Т.В.</w:t>
      </w:r>
    </w:p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7428B" w:rsidRPr="00313F1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3F1B">
        <w:rPr>
          <w:sz w:val="24"/>
          <w:szCs w:val="24"/>
        </w:rPr>
        <w:t xml:space="preserve"> </w:t>
      </w:r>
      <w:r w:rsidRPr="00313F1B">
        <w:rPr>
          <w:rFonts w:ascii="Times New Roman" w:hAnsi="Times New Roman" w:cs="Times New Roman"/>
          <w:sz w:val="28"/>
          <w:szCs w:val="28"/>
        </w:rPr>
        <w:t>202</w:t>
      </w:r>
      <w:r w:rsidR="00115CB9">
        <w:rPr>
          <w:rFonts w:ascii="Times New Roman" w:hAnsi="Times New Roman" w:cs="Times New Roman"/>
          <w:sz w:val="28"/>
          <w:szCs w:val="28"/>
        </w:rPr>
        <w:t xml:space="preserve">4 </w:t>
      </w:r>
      <w:r w:rsidRPr="00313F1B">
        <w:rPr>
          <w:rFonts w:ascii="Times New Roman" w:hAnsi="Times New Roman" w:cs="Times New Roman"/>
          <w:sz w:val="28"/>
          <w:szCs w:val="28"/>
        </w:rPr>
        <w:t>— 202</w:t>
      </w:r>
      <w:r w:rsidR="00115CB9">
        <w:rPr>
          <w:rFonts w:ascii="Times New Roman" w:hAnsi="Times New Roman" w:cs="Times New Roman"/>
          <w:sz w:val="28"/>
          <w:szCs w:val="28"/>
        </w:rPr>
        <w:t>5</w:t>
      </w:r>
      <w:r w:rsidRPr="00313F1B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47428B" w:rsidRDefault="0047428B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9A8" w:rsidRDefault="008709A8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116" w:rsidRPr="00E26F46" w:rsidRDefault="00C57116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4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C57116" w:rsidRDefault="00C57116" w:rsidP="0047428B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E26F46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</w:t>
      </w:r>
      <w:r w:rsidR="0047428B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E26F46">
        <w:rPr>
          <w:rFonts w:ascii="Times New Roman" w:hAnsi="Times New Roman" w:cs="Times New Roman"/>
          <w:sz w:val="24"/>
          <w:szCs w:val="24"/>
        </w:rPr>
        <w:t xml:space="preserve"> «Избранные вопросы математики»</w:t>
      </w:r>
      <w:r>
        <w:rPr>
          <w:rFonts w:ascii="Times New Roman" w:hAnsi="Times New Roman" w:cs="Times New Roman"/>
          <w:sz w:val="24"/>
          <w:szCs w:val="24"/>
        </w:rPr>
        <w:t xml:space="preserve"> в 5 классе </w:t>
      </w:r>
      <w:r w:rsidRPr="00E26F46">
        <w:rPr>
          <w:rFonts w:ascii="Times New Roman" w:hAnsi="Times New Roman" w:cs="Times New Roman"/>
          <w:sz w:val="24"/>
          <w:szCs w:val="24"/>
        </w:rPr>
        <w:t xml:space="preserve">разработана в дополнение к рабочей программе основного общего образования по математике, с целью обобщить и углубить знания обучающихся по математике. Программа разработана 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Федерального Государственного образовательного стандарта основного общего образования, утверждённого приказом №</w:t>
      </w:r>
      <w:r w:rsidR="00474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287 </w:t>
      </w:r>
      <w:r w:rsidR="0047428B"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и науки РФ от </w:t>
      </w:r>
      <w:r w:rsidR="00474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74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474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г., учебного плана на 202</w:t>
      </w:r>
      <w:r w:rsidR="00474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474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и направлена на обеспечение дополнительной подготовки по математике</w:t>
      </w:r>
      <w:r w:rsidRPr="00E26F46">
        <w:rPr>
          <w:rFonts w:ascii="Times New Roman" w:hAnsi="Times New Roman" w:cs="Times New Roman"/>
          <w:sz w:val="24"/>
          <w:szCs w:val="24"/>
        </w:rPr>
        <w:t>.</w:t>
      </w:r>
    </w:p>
    <w:p w:rsidR="00C57116" w:rsidRPr="00C57116" w:rsidRDefault="00C57116" w:rsidP="0047428B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</w:t>
      </w:r>
      <w:r w:rsidR="0047428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элективного</w:t>
      </w: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рса по математике для обучающихся 5</w:t>
      </w: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направлена на расширение и углубление знаний по предмету. Темы программы непосредственно примыкаю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к основному курсу математики 5</w:t>
      </w: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Однако в результате занятий учащиеся должны приобрести навыки и умения решать более трудные и разнообразные задачи, а также задачи олимпиадного уровня. </w:t>
      </w:r>
    </w:p>
    <w:p w:rsidR="00C57116" w:rsidRDefault="00C57116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Включенные в программу вопросы дают возможность учащимся готовиться к олимпиадам и различным математическим конкурсам. Занятия могут проходить в форме бесед, лекций, экскурсий, игр. Особое внимание уделяется решению задач повышенной сложности. </w:t>
      </w:r>
    </w:p>
    <w:p w:rsidR="00C57116" w:rsidRDefault="00C57116" w:rsidP="0047428B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данного курса актуально в связи с тем, что рассмотрение вопроса решения текстовых задач не выделено в отдельные блоки учебного материала. Решение задач встречается в разных темах, но не указываются основные общие способы их решения, как правило, не выделяются одинаковые взаимосвязи между компонентами задачи. </w:t>
      </w:r>
    </w:p>
    <w:p w:rsidR="00C57116" w:rsidRDefault="00C57116" w:rsidP="0047428B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позволяет реализовать следующие цели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задачи 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«Избранные вопросы математики»:</w:t>
      </w:r>
    </w:p>
    <w:p w:rsidR="00C57116" w:rsidRPr="00994CB5" w:rsidRDefault="00C57116" w:rsidP="0047428B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личностные: </w:t>
      </w:r>
    </w:p>
    <w:p w:rsidR="00C57116" w:rsidRPr="00E26F46" w:rsidRDefault="00C57116" w:rsidP="004742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математике, как части общечеловече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культуры, о значимости математики в раз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витии цивилизации и современ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общества;</w:t>
      </w:r>
    </w:p>
    <w:p w:rsidR="00C57116" w:rsidRPr="00E26F46" w:rsidRDefault="00C57116" w:rsidP="004742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и критического мышления, куль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 речи, способно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 умствен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ному эксперименту;</w:t>
      </w:r>
    </w:p>
    <w:p w:rsidR="00C57116" w:rsidRPr="00E26F46" w:rsidRDefault="00C57116" w:rsidP="004742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</w:t>
      </w:r>
    </w:p>
    <w:p w:rsidR="00C57116" w:rsidRPr="00E26F46" w:rsidRDefault="00C57116" w:rsidP="004742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интеллектуальной честности и объектив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способно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 преодоле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мыслительных стереоти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пов, вытекающих из обыденного опыта;</w:t>
      </w:r>
    </w:p>
    <w:p w:rsidR="00C57116" w:rsidRPr="00E26F46" w:rsidRDefault="00C57116" w:rsidP="004742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качеств личности, обеспечивающих соци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альную мобиль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способ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принимать самостоятель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решения;</w:t>
      </w:r>
    </w:p>
    <w:p w:rsidR="00C57116" w:rsidRPr="00E26F46" w:rsidRDefault="00C57116" w:rsidP="004742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качеств мышления, необходимых для адаптации в современ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информа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ционном обществе;</w:t>
      </w:r>
    </w:p>
    <w:p w:rsidR="00C57116" w:rsidRPr="00E26F46" w:rsidRDefault="00C57116" w:rsidP="004742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математическому творчеству и ма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тематических способ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ностей;</w:t>
      </w:r>
    </w:p>
    <w:p w:rsidR="00C57116" w:rsidRPr="00E26F46" w:rsidRDefault="00C57116" w:rsidP="0047428B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7116" w:rsidRPr="00994CB5" w:rsidRDefault="00C57116" w:rsidP="0047428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94CB5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C57116" w:rsidRPr="00E26F46" w:rsidRDefault="00C57116" w:rsidP="0047428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математике как форме опи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сания и методе позна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действи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тельности, создание условий для приобретения первоначаль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опыта математиче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моделирования;</w:t>
      </w:r>
    </w:p>
    <w:p w:rsidR="00C57116" w:rsidRPr="00E26F46" w:rsidRDefault="00C57116" w:rsidP="0047428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способов интеллектуальной дея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тельности, характер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для мате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матики и являющихся осно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познавательной куль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туры, значимой для различных сфер человеческой деятельности;</w:t>
      </w:r>
    </w:p>
    <w:p w:rsidR="00C57116" w:rsidRPr="00994CB5" w:rsidRDefault="00C57116" w:rsidP="0047428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94CB5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C57116" w:rsidRPr="00E26F46" w:rsidRDefault="00C57116" w:rsidP="0047428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математическими знаниями и умениями, не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обходимыми для про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долже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образования, изучения смеж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дисциплин, применения в повсе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дневной жизни;</w:t>
      </w:r>
    </w:p>
    <w:p w:rsidR="00C57116" w:rsidRPr="00E26F46" w:rsidRDefault="00C57116" w:rsidP="0047428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фундамента для математического развития, формирования меха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низмов мышле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характерных для мате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матической деятельности.</w:t>
      </w:r>
    </w:p>
    <w:p w:rsidR="00994CB5" w:rsidRPr="00994CB5" w:rsidRDefault="00994CB5" w:rsidP="0047428B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учебного курса:</w:t>
      </w:r>
    </w:p>
    <w:p w:rsidR="00994CB5" w:rsidRDefault="00994CB5" w:rsidP="0047428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1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учащихся логических способностей;</w:t>
      </w:r>
      <w:r w:rsidRPr="00C57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94CB5" w:rsidRPr="00994CB5" w:rsidRDefault="00994CB5" w:rsidP="0047428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пространственного воображения и графической культуры;</w:t>
      </w:r>
    </w:p>
    <w:p w:rsidR="00994CB5" w:rsidRPr="00994CB5" w:rsidRDefault="00994CB5" w:rsidP="0047428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интереса к изучению предмета;</w:t>
      </w:r>
    </w:p>
    <w:p w:rsidR="00994CB5" w:rsidRPr="00994CB5" w:rsidRDefault="00994CB5" w:rsidP="0047428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расширение и углубление знаний по предмету;</w:t>
      </w:r>
    </w:p>
    <w:p w:rsidR="00994CB5" w:rsidRPr="00994CB5" w:rsidRDefault="00994CB5" w:rsidP="0047428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одаренных детей;</w:t>
      </w:r>
    </w:p>
    <w:p w:rsidR="00994CB5" w:rsidRPr="00994CB5" w:rsidRDefault="00994CB5" w:rsidP="0047428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таких необходимых для дальнейшей учебы качеств, как упорство в достижении цели, трудолюбие, любознательность, аккуратность, внимательность, чувство ответственности, культура личности;</w:t>
      </w:r>
    </w:p>
    <w:p w:rsidR="00994CB5" w:rsidRPr="00994CB5" w:rsidRDefault="00994CB5" w:rsidP="0047428B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адаптация к переходу детей в среднее звено обучения, имеющее профильную направленность.                                                                                                                                                                             </w:t>
      </w:r>
    </w:p>
    <w:p w:rsidR="00C57116" w:rsidRPr="00E26F46" w:rsidRDefault="00C57116" w:rsidP="0047428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6F46">
        <w:rPr>
          <w:rFonts w:ascii="Times New Roman" w:hAnsi="Times New Roman" w:cs="Times New Roman"/>
          <w:sz w:val="24"/>
          <w:szCs w:val="24"/>
        </w:rPr>
        <w:t>Согласно действующему в школе учебному плану календарно-тема</w:t>
      </w:r>
      <w:r>
        <w:rPr>
          <w:rFonts w:ascii="Times New Roman" w:hAnsi="Times New Roman" w:cs="Times New Roman"/>
          <w:sz w:val="24"/>
          <w:szCs w:val="24"/>
        </w:rPr>
        <w:t>тический план предусматривает 35</w:t>
      </w:r>
      <w:r w:rsidRPr="00E26F46">
        <w:rPr>
          <w:rFonts w:ascii="Times New Roman" w:hAnsi="Times New Roman" w:cs="Times New Roman"/>
          <w:sz w:val="24"/>
          <w:szCs w:val="24"/>
        </w:rPr>
        <w:t xml:space="preserve"> часа в год из расчета 1 часа в неделю. Занятия проводятся со всем классом, с учетом фактического уровня знаний учащихся. Система оценивания уровня усвоения учебного материала – «зачет», «незачет».</w:t>
      </w:r>
    </w:p>
    <w:p w:rsidR="00C57116" w:rsidRPr="00E26F46" w:rsidRDefault="00C57116" w:rsidP="004742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4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курса.</w:t>
      </w:r>
    </w:p>
    <w:p w:rsidR="00C57116" w:rsidRPr="00E26F46" w:rsidRDefault="00C57116" w:rsidP="0047428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6F46">
        <w:rPr>
          <w:rFonts w:ascii="Times New Roman" w:hAnsi="Times New Roman" w:cs="Times New Roman"/>
          <w:sz w:val="24"/>
          <w:szCs w:val="24"/>
        </w:rPr>
        <w:t>В результате изучения курса обучающийся должен достичь следующих результатов:</w:t>
      </w:r>
    </w:p>
    <w:p w:rsidR="00C57116" w:rsidRPr="00E26F46" w:rsidRDefault="00C57116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личностном направлении:</w:t>
      </w:r>
    </w:p>
    <w:p w:rsidR="00C57116" w:rsidRPr="00E26F46" w:rsidRDefault="00C57116" w:rsidP="004742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C57116" w:rsidRPr="00E26F46" w:rsidRDefault="00C57116" w:rsidP="004742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C57116" w:rsidRPr="00E26F46" w:rsidRDefault="00C57116" w:rsidP="004742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C57116" w:rsidRPr="00E26F46" w:rsidRDefault="00C57116" w:rsidP="004742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C57116" w:rsidRPr="00E26F46" w:rsidRDefault="00C57116" w:rsidP="004742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C57116" w:rsidRPr="00E26F46" w:rsidRDefault="00C57116" w:rsidP="004742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C57116" w:rsidRPr="00E26F46" w:rsidRDefault="00C57116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метапредметном направлении: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C57116" w:rsidRPr="00E26F46" w:rsidRDefault="00C57116" w:rsidP="004742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C57116" w:rsidRPr="00E26F46" w:rsidRDefault="00C57116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предметном направлении:</w:t>
      </w:r>
    </w:p>
    <w:p w:rsidR="00C57116" w:rsidRPr="00E26F46" w:rsidRDefault="00C57116" w:rsidP="004742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C57116" w:rsidRPr="00E26F46" w:rsidRDefault="00C57116" w:rsidP="004742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:rsidR="00C57116" w:rsidRPr="00E26F46" w:rsidRDefault="00C57116" w:rsidP="004742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C57116" w:rsidRPr="00E26F46" w:rsidRDefault="00C57116" w:rsidP="004742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C57116" w:rsidRDefault="00C57116" w:rsidP="0047428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94CB5" w:rsidRDefault="00994CB5" w:rsidP="0047428B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4CB5" w:rsidRPr="00994CB5" w:rsidRDefault="00994CB5" w:rsidP="0047428B"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программы.</w:t>
      </w:r>
    </w:p>
    <w:p w:rsidR="00C57116" w:rsidRDefault="003C7114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задачи (</w:t>
      </w:r>
      <w:r w:rsidR="00B04938">
        <w:rPr>
          <w:rFonts w:ascii="Times New Roman" w:eastAsia="Times New Roman" w:hAnsi="Times New Roman" w:cs="Times New Roman"/>
          <w:sz w:val="24"/>
          <w:szCs w:val="24"/>
          <w:lang w:eastAsia="ru-RU"/>
        </w:rPr>
        <w:t>14 часов)</w:t>
      </w:r>
    </w:p>
    <w:p w:rsidR="00596B8D" w:rsidRDefault="00B04938" w:rsidP="0047428B">
      <w:pPr>
        <w:spacing w:after="0" w:line="240" w:lineRule="auto"/>
        <w:contextualSpacing/>
        <w:rPr>
          <w:sz w:val="24"/>
          <w:szCs w:val="24"/>
        </w:rPr>
      </w:pPr>
      <w:r w:rsidRPr="00431F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люди научились считать</w:t>
      </w:r>
      <w:r>
        <w:rPr>
          <w:sz w:val="24"/>
          <w:szCs w:val="24"/>
        </w:rPr>
        <w:t>.</w:t>
      </w:r>
    </w:p>
    <w:p w:rsidR="00596B8D" w:rsidRDefault="00B04938" w:rsidP="0047428B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науки о числах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натурального ряда, сравнивать числа и упорядочивать их, исследовать простейшие числовые закономерности, уметь записывать числа различными системами.</w:t>
      </w:r>
    </w:p>
    <w:p w:rsidR="00ED336D" w:rsidRPr="00431FA2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истории развития математики, старинные задачи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Осмысливать текст задачи, находить информацию на заданную тему из учебной литературы и уметь использовать Интернет-ресурс. Схематизировать задачу, пояснять выполненное действие. Анализировать и переформулировать условие, моделировать условие, строить логическую цепочку, критически оценивать полученный или предложенный одноклассниками ответ.</w:t>
      </w:r>
    </w:p>
    <w:p w:rsidR="00596B8D" w:rsidRDefault="00B04938" w:rsidP="0047428B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быстрого счёта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техники быстрого счёта в решении примеров и задач, уметь объяснять применение и обоснование техники, приводить математическое доказательство правильности рассуждения.</w:t>
      </w:r>
    </w:p>
    <w:p w:rsidR="00596B8D" w:rsidRDefault="00B04938" w:rsidP="0047428B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со спичками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логическую цепочку, критически оценивать полученный или предложенный одноклассниками ответ. Схематизировать задачу, пояснять выполненное действие. Анализировать и переформулировать условие, моделировать условие.</w:t>
      </w:r>
    </w:p>
    <w:p w:rsidR="00596B8D" w:rsidRPr="00616F3E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задачи, решаемые с конца</w:t>
      </w:r>
      <w:r>
        <w:rPr>
          <w:sz w:val="24"/>
          <w:szCs w:val="24"/>
        </w:rPr>
        <w:t>.</w:t>
      </w:r>
      <w:r w:rsidR="00596B8D"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B8D"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задачи, подобные данной: «Отцу и сыну вместе 65 лет. Сын родился, когда отцу было 25 лет. Какого возраста отец и сын?»</w:t>
      </w:r>
    </w:p>
    <w:p w:rsidR="00596B8D" w:rsidRPr="00ED336D" w:rsidRDefault="00B04938" w:rsidP="0047428B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переливание</w:t>
      </w:r>
      <w:r>
        <w:rPr>
          <w:sz w:val="24"/>
          <w:szCs w:val="24"/>
        </w:rPr>
        <w:t xml:space="preserve">. </w:t>
      </w:r>
      <w:r w:rsidR="00ED336D">
        <w:rPr>
          <w:sz w:val="24"/>
          <w:szCs w:val="24"/>
        </w:rPr>
        <w:t xml:space="preserve"> </w:t>
      </w:r>
      <w:r w:rsidR="00596B8D"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задачи, подобные данной: «Как с помощью двух ведер по 2 л и 7 л можно набрать из реки ровно 3 л воды?».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решаются в два способа с обязательным оформлением в таблице. Уровень сложности зависит от количества ходов-переливаний.</w:t>
      </w:r>
    </w:p>
    <w:p w:rsidR="00596B8D" w:rsidRPr="00ED336D" w:rsidRDefault="00B04938" w:rsidP="0047428B">
      <w:pPr>
        <w:shd w:val="clear" w:color="auto" w:fill="FFFFFF"/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взвешивание</w:t>
      </w:r>
      <w:r>
        <w:rPr>
          <w:sz w:val="24"/>
          <w:szCs w:val="24"/>
        </w:rPr>
        <w:t xml:space="preserve">. </w:t>
      </w:r>
      <w:r w:rsidR="00ED336D">
        <w:rPr>
          <w:sz w:val="24"/>
          <w:szCs w:val="24"/>
        </w:rPr>
        <w:t xml:space="preserve"> </w:t>
      </w:r>
      <w:r w:rsidR="00596B8D"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задачи, подобные данной: «Как с помощью весов без гирь можно ровно за два взвешивания отделить из девяти одинаковых монет одну фальшивую, которая легче по весу?».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рассматривается в виде «дерева» ходов. </w:t>
      </w:r>
    </w:p>
    <w:p w:rsidR="00B04938" w:rsidRPr="00ED336D" w:rsidRDefault="00B04938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движение</w:t>
      </w:r>
      <w:r>
        <w:rPr>
          <w:sz w:val="24"/>
          <w:szCs w:val="24"/>
        </w:rPr>
        <w:t>.</w:t>
      </w:r>
      <w:r w:rsidR="00ED336D">
        <w:rPr>
          <w:sz w:val="24"/>
          <w:szCs w:val="24"/>
        </w:rPr>
        <w:t xml:space="preserve"> </w:t>
      </w:r>
      <w:r w:rsidR="00ED336D"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(скорость, время, расстояние) и формулы, по которым они находятся. Задачи на “одновременное” движение. Задачи на движение в одном направлении. Задачи на движение в разных направлениях. Задачи на движение по воде (по течению и против течения). Решение всех типов задач на движение.</w:t>
      </w:r>
    </w:p>
    <w:p w:rsidR="00596B8D" w:rsidRDefault="003C7114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задачи (</w:t>
      </w:r>
      <w:r w:rsidR="00B04938">
        <w:rPr>
          <w:rFonts w:ascii="Times New Roman" w:eastAsia="Times New Roman" w:hAnsi="Times New Roman" w:cs="Times New Roman"/>
          <w:sz w:val="24"/>
          <w:szCs w:val="24"/>
          <w:lang w:eastAsia="ru-RU"/>
        </w:rPr>
        <w:t>14 часов)</w:t>
      </w:r>
      <w:r w:rsidR="00596B8D" w:rsidRPr="00596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задачи, решаемые с помощью таблиц.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задачи: 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одном дворе живут четыре друга. Вадим и шофер старше Сергея; Николай и слесарь занимаются боксом; электрик – младший из друзей; по вечерам Антон и токарь играют в домино против Сергея и электрика. Определите профессию каждого из друзей".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оформляется в виде таблиц, где знаком «+» отмечается возможная, реальная ситуация, а знаком «-» - невозможная по условию задачи. Сложность варьируется от 3-х элементов сравнивания (более простые задачи) до 5-ти (более сложные).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делимость чисел.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Используя признаки делимости на 2; 3; 4; 5; 9; 10 и т.д. решаются задачи, подобные данной: «Можно ли разделить на 3 одинаковых букета 21 розу и 17 гвоздик, чтобы в каждом букете были и розы, и гвоздики?». 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не очень трудные для детей, поэтому их решение не обязательно записывать, можно ограничиться устным подробным ответом. 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принцип Дирихле.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Известные в математике задачи про кроликов и кур. «На дворе гуляли кролики и куры. Всего 40 ног и 16 голов. Сколько было кроликов и сколько кур?».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подобных задач необходимо, чтобы дети попытались запомнить алгоритм выполнения действий. Во-первых, надо «поставить» кроликов на 2 лапы и понять, что на земле и у кроликов, и у кур стоит по одинаковому числу ног. Во-вторых, понять, что на каждую голову теперь приходится по 2 ноги на полу, затем из общего количества ног по условию задачи вычесть те, которые на полу – узнаем, сколько поднятых. Но подняли-то по 2 лапки кролики. Значит, узнаем ответ на вопрос задачи.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Комбинаторные задачи.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принцип комбинаторики: «Если одно действие можно выполнить k способами, другое – m способами, а третье – n способами, то все три действия можно выполнить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k·m·n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способами».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К выводу этого принципа приходим опытным путем, решая задачи на 2 или 3 действия с помощью «дерева».  Затем подобные задачи уже решаются быстрее в одно действие. Закон распространяется на 2 и более действий.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«Сколько 3-х-значных четных чисел можно составить из цифр 0; 1; 2; 3; 4; 5?».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Задачи, решаемые с помощью графов.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задачи</w:t>
      </w:r>
      <w:proofErr w:type="gram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: У</w:t>
      </w:r>
      <w:proofErr w:type="gram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 подружек – Ксюши, Насти и Оли – новогодние карнавальные костюмы и шапочки к ним белого, синего и фиолетового цветов. У Насти цвет костюма и шапочки совпали, у Ксюши ни костюм, ни шапочка не были фиолетового цвета, а Оля была в белой шапочке, но цвет костюма у неё не был белым. Как были одеты девочки?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задачи. </w:t>
      </w:r>
    </w:p>
    <w:p w:rsidR="00B04938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 относятся задачи; «Как, не отрывая карандаш от бумаги, обвести фигуру так, чтобы не проходить по одному месту дважды?». Возможны задачи на раскраски, последовательное соединение точек.</w:t>
      </w:r>
    </w:p>
    <w:p w:rsidR="003C7114" w:rsidRDefault="003C7114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Занимательное в математике (</w:t>
      </w:r>
      <w:r w:rsidR="00B04938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часов)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«Магические» фигуры.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«магическими квадратами», историческая справка. Построение квадратов 3х3; 5х5. Принцип быстрого построения таких квадратов.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Ребусы, головоломки, кроссворды.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разгрузки используются почти всегда. Берутся из разнообразных источников, дети могут сами их приносить. Обучение разгадыванию простейших японских числовых кроссвордов. 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фокусы и софизмы.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используются для разрядки. Например, «Задумайте число, умножьте его на… и т. д. Назовите свой результат, и я отвечу, какое число вы задумали.»</w:t>
      </w:r>
    </w:p>
    <w:p w:rsidR="00596B8D" w:rsidRPr="00596B8D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Занимательный счет.</w:t>
      </w:r>
    </w:p>
    <w:p w:rsidR="00596B8D" w:rsidRPr="00616F3E" w:rsidRDefault="00596B8D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быстрого сложения, вычитания, умножения, деления и возведения в квадрат. Например, умножение на 4, на 10, на 11, на 25 и др. Использование сочетательного свойства сложения и распределительного свойства умножения, выбор удобного порядка действий. </w:t>
      </w:r>
    </w:p>
    <w:p w:rsidR="00B04938" w:rsidRDefault="00B04938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Итоговые занятия (1 час)</w:t>
      </w:r>
    </w:p>
    <w:p w:rsidR="00596B8D" w:rsidRDefault="00596B8D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индивидуальные и групповые работы по темам курса.</w:t>
      </w:r>
    </w:p>
    <w:p w:rsidR="00596B8D" w:rsidRDefault="00596B8D" w:rsidP="0047428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28B" w:rsidRDefault="0047428B" w:rsidP="0047428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114" w:rsidRPr="00E26F46" w:rsidRDefault="003C7114" w:rsidP="0047428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3F24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6"/>
        <w:tblW w:w="15276" w:type="dxa"/>
        <w:jc w:val="center"/>
        <w:tblLook w:val="04A0" w:firstRow="1" w:lastRow="0" w:firstColumn="1" w:lastColumn="0" w:noHBand="0" w:noVBand="1"/>
      </w:tblPr>
      <w:tblGrid>
        <w:gridCol w:w="833"/>
        <w:gridCol w:w="3376"/>
        <w:gridCol w:w="850"/>
        <w:gridCol w:w="2977"/>
        <w:gridCol w:w="5000"/>
        <w:gridCol w:w="558"/>
        <w:gridCol w:w="559"/>
        <w:gridCol w:w="561"/>
        <w:gridCol w:w="562"/>
      </w:tblGrid>
      <w:tr w:rsidR="003A18AA" w:rsidTr="0047428B">
        <w:trPr>
          <w:jc w:val="center"/>
        </w:trPr>
        <w:tc>
          <w:tcPr>
            <w:tcW w:w="833" w:type="dxa"/>
            <w:vMerge w:val="restart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28F">
              <w:rPr>
                <w:rStyle w:val="a7"/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6" w:type="dxa"/>
            <w:vMerge w:val="restart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28F">
              <w:rPr>
                <w:rStyle w:val="a7"/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28F">
              <w:rPr>
                <w:rStyle w:val="a7"/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977" w:type="dxa"/>
            <w:vMerge w:val="restart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Формы организации занятия</w:t>
            </w:r>
          </w:p>
        </w:tc>
        <w:tc>
          <w:tcPr>
            <w:tcW w:w="5000" w:type="dxa"/>
            <w:vMerge w:val="restart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2240" w:type="dxa"/>
            <w:gridSpan w:val="4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A18AA" w:rsidTr="0047428B">
        <w:trPr>
          <w:trHeight w:val="278"/>
          <w:jc w:val="center"/>
        </w:trPr>
        <w:tc>
          <w:tcPr>
            <w:tcW w:w="833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6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D57" w:rsidTr="0047428B">
        <w:trPr>
          <w:trHeight w:val="277"/>
          <w:jc w:val="center"/>
        </w:trPr>
        <w:tc>
          <w:tcPr>
            <w:tcW w:w="833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6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vMerge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559" w:type="dxa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561" w:type="dxa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562" w:type="dxa"/>
          </w:tcPr>
          <w:p w:rsidR="0044566F" w:rsidRDefault="0044566F" w:rsidP="0047428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</w:tr>
      <w:tr w:rsidR="003C7114" w:rsidTr="003C7114">
        <w:trPr>
          <w:jc w:val="center"/>
        </w:trPr>
        <w:tc>
          <w:tcPr>
            <w:tcW w:w="833" w:type="dxa"/>
            <w:vAlign w:val="center"/>
          </w:tcPr>
          <w:p w:rsidR="003C7114" w:rsidRPr="002561C1" w:rsidRDefault="003C7114" w:rsidP="0047428B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2561C1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4443" w:type="dxa"/>
            <w:gridSpan w:val="8"/>
            <w:vAlign w:val="center"/>
          </w:tcPr>
          <w:p w:rsidR="003C7114" w:rsidRPr="00A2561A" w:rsidRDefault="003C7114" w:rsidP="0047428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Текстовые задачи- </w:t>
            </w:r>
            <w:r w:rsidR="00AE4E27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Pr="009F76D8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 w:rsidRPr="00431FA2">
              <w:rPr>
                <w:sz w:val="24"/>
                <w:szCs w:val="24"/>
              </w:rPr>
              <w:t>Как люди научились считать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contextualSpacing/>
            </w:pPr>
            <w:r w:rsidRPr="00E6596B">
              <w:rPr>
                <w:sz w:val="24"/>
                <w:szCs w:val="24"/>
              </w:rPr>
              <w:t>Исторические сведения.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учителя. </w:t>
            </w:r>
          </w:p>
        </w:tc>
        <w:tc>
          <w:tcPr>
            <w:tcW w:w="558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59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Pr="009F76D8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науки о числах.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contextualSpacing/>
            </w:pPr>
            <w:r w:rsidRPr="00E6596B">
              <w:rPr>
                <w:sz w:val="24"/>
                <w:szCs w:val="24"/>
              </w:rPr>
              <w:t>Исторические сведения.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учителя. </w:t>
            </w:r>
          </w:p>
        </w:tc>
        <w:tc>
          <w:tcPr>
            <w:tcW w:w="558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59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истории развития математики, старинные задачи.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Исторические сведения.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учителя. </w:t>
            </w:r>
          </w:p>
        </w:tc>
        <w:tc>
          <w:tcPr>
            <w:tcW w:w="558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59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быстрого счёта.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со спичками.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59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задачи, решаемые с конца.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558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59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переливание.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взвешивание.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3376" w:type="dxa"/>
            <w:vAlign w:val="center"/>
          </w:tcPr>
          <w:p w:rsidR="0044566F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движение.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3C7114" w:rsidTr="003C7114">
        <w:trPr>
          <w:trHeight w:val="447"/>
          <w:jc w:val="center"/>
        </w:trPr>
        <w:tc>
          <w:tcPr>
            <w:tcW w:w="833" w:type="dxa"/>
          </w:tcPr>
          <w:p w:rsidR="003C7114" w:rsidRPr="002561C1" w:rsidRDefault="003C7114" w:rsidP="0047428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561C1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443" w:type="dxa"/>
            <w:gridSpan w:val="8"/>
            <w:vAlign w:val="center"/>
          </w:tcPr>
          <w:p w:rsidR="003C7114" w:rsidRPr="003367BF" w:rsidRDefault="00AE4E27" w:rsidP="0047428B">
            <w:pPr>
              <w:shd w:val="clear" w:color="auto" w:fill="FFFFFF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Логические задачи</w:t>
            </w:r>
            <w:r w:rsidR="00B61203">
              <w:rPr>
                <w:b/>
                <w:bCs/>
                <w:color w:val="000000"/>
                <w:sz w:val="24"/>
                <w:szCs w:val="24"/>
              </w:rPr>
              <w:t> - 14</w:t>
            </w:r>
            <w:r w:rsidR="003C7114">
              <w:rPr>
                <w:b/>
                <w:bCs/>
                <w:color w:val="000000"/>
                <w:sz w:val="24"/>
                <w:szCs w:val="24"/>
              </w:rPr>
              <w:t xml:space="preserve"> часов</w:t>
            </w:r>
            <w:r w:rsidR="003C7114" w:rsidRPr="003367B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Pr="00F343F1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3376" w:type="dxa"/>
            <w:vAlign w:val="center"/>
          </w:tcPr>
          <w:p w:rsidR="0044566F" w:rsidRPr="00AE4E27" w:rsidRDefault="0044566F" w:rsidP="0047428B">
            <w:pPr>
              <w:contextualSpacing/>
              <w:rPr>
                <w:color w:val="000000"/>
                <w:sz w:val="24"/>
                <w:szCs w:val="24"/>
              </w:rPr>
            </w:pPr>
            <w:r w:rsidRPr="00AE4E27">
              <w:rPr>
                <w:sz w:val="24"/>
                <w:szCs w:val="24"/>
              </w:rPr>
              <w:t>Логические задачи, решаемые с помощью таблиц.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3376" w:type="dxa"/>
            <w:vAlign w:val="center"/>
          </w:tcPr>
          <w:p w:rsidR="0044566F" w:rsidRPr="00AE4E27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Метрическая система мер.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Задачи на делимость чисел.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Задачи на принцип Дирихле.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Комбинаторные задачи.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Задачи, решаемые с помощью графов.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задачи.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3C7114" w:rsidTr="003C7114">
        <w:trPr>
          <w:jc w:val="center"/>
        </w:trPr>
        <w:tc>
          <w:tcPr>
            <w:tcW w:w="833" w:type="dxa"/>
          </w:tcPr>
          <w:p w:rsidR="003C7114" w:rsidRPr="002561C1" w:rsidRDefault="003C7114" w:rsidP="0047428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561C1"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4443" w:type="dxa"/>
            <w:gridSpan w:val="8"/>
            <w:vAlign w:val="center"/>
          </w:tcPr>
          <w:p w:rsidR="003C7114" w:rsidRPr="003367BF" w:rsidRDefault="002D37AF" w:rsidP="0047428B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Занимательное в математике – 5</w:t>
            </w:r>
            <w:r w:rsidR="003C7114" w:rsidRPr="003367BF">
              <w:rPr>
                <w:rFonts w:ascii="Times New Roman" w:hAnsi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Pr="00B61203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«Магические» фигуры.</w:t>
            </w:r>
          </w:p>
        </w:tc>
        <w:tc>
          <w:tcPr>
            <w:tcW w:w="850" w:type="dxa"/>
            <w:vAlign w:val="center"/>
          </w:tcPr>
          <w:p w:rsidR="0044566F" w:rsidRPr="002561C1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3A18AA" w:rsidRPr="001A3D82" w:rsidRDefault="003A18AA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7A6D57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color w:val="000000"/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Ребусы, головоломки, кроссворды.</w:t>
            </w:r>
          </w:p>
        </w:tc>
        <w:tc>
          <w:tcPr>
            <w:tcW w:w="850" w:type="dxa"/>
            <w:vAlign w:val="center"/>
          </w:tcPr>
          <w:p w:rsidR="0044566F" w:rsidRDefault="007A6D57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2091">
              <w:rPr>
                <w:rFonts w:ascii="Times New Roman" w:hAnsi="Times New Roman"/>
                <w:color w:val="000000"/>
                <w:sz w:val="24"/>
                <w:szCs w:val="24"/>
              </w:rPr>
              <w:t>Слушание и анализ выступлений своих товарищей.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</w:p>
        </w:tc>
        <w:tc>
          <w:tcPr>
            <w:tcW w:w="558" w:type="dxa"/>
          </w:tcPr>
          <w:p w:rsidR="007A6D57" w:rsidRPr="001A3D82" w:rsidRDefault="007A6D57" w:rsidP="0047428B">
            <w:pPr>
              <w:contextualSpacing/>
            </w:pPr>
          </w:p>
        </w:tc>
        <w:tc>
          <w:tcPr>
            <w:tcW w:w="559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1" w:type="dxa"/>
          </w:tcPr>
          <w:p w:rsidR="0044566F" w:rsidRPr="001A3D82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1A3D82" w:rsidRDefault="0044566F" w:rsidP="0047428B">
            <w:pPr>
              <w:contextualSpacing/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7A6D57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color w:val="000000"/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Математические фокусы и софизмы.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558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  <w:tc>
          <w:tcPr>
            <w:tcW w:w="559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1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2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</w:tr>
      <w:tr w:rsidR="007A6D57" w:rsidTr="0047428B">
        <w:trPr>
          <w:jc w:val="center"/>
        </w:trPr>
        <w:tc>
          <w:tcPr>
            <w:tcW w:w="833" w:type="dxa"/>
          </w:tcPr>
          <w:p w:rsidR="0044566F" w:rsidRDefault="007A6D57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376" w:type="dxa"/>
            <w:vAlign w:val="center"/>
          </w:tcPr>
          <w:p w:rsidR="0044566F" w:rsidRPr="00B61203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Занимательный счет.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558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  <w:tc>
          <w:tcPr>
            <w:tcW w:w="559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1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2" w:type="dxa"/>
          </w:tcPr>
          <w:p w:rsidR="0044566F" w:rsidRPr="008660ED" w:rsidRDefault="0044566F" w:rsidP="0047428B">
            <w:pPr>
              <w:pStyle w:val="a5"/>
              <w:contextualSpacing/>
              <w:rPr>
                <w:rFonts w:ascii="Times New Roman" w:hAnsi="Times New Roman"/>
              </w:rPr>
            </w:pPr>
          </w:p>
        </w:tc>
      </w:tr>
      <w:tr w:rsidR="00B61203" w:rsidTr="003C7114">
        <w:trPr>
          <w:jc w:val="center"/>
        </w:trPr>
        <w:tc>
          <w:tcPr>
            <w:tcW w:w="833" w:type="dxa"/>
            <w:vAlign w:val="center"/>
          </w:tcPr>
          <w:p w:rsidR="00B61203" w:rsidRPr="00E809A1" w:rsidRDefault="00B61203" w:rsidP="0047428B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E809A1">
              <w:rPr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4443" w:type="dxa"/>
            <w:gridSpan w:val="8"/>
            <w:vAlign w:val="center"/>
          </w:tcPr>
          <w:p w:rsidR="00B61203" w:rsidRPr="00E809A1" w:rsidRDefault="00B61203" w:rsidP="0047428B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Итоговые занятия – 1 час</w:t>
            </w:r>
            <w:r w:rsidRPr="00E809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A6D57" w:rsidTr="0047428B">
        <w:trPr>
          <w:jc w:val="center"/>
        </w:trPr>
        <w:tc>
          <w:tcPr>
            <w:tcW w:w="833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15CB9">
              <w:rPr>
                <w:sz w:val="24"/>
                <w:szCs w:val="24"/>
              </w:rPr>
              <w:t>4</w:t>
            </w:r>
          </w:p>
        </w:tc>
        <w:tc>
          <w:tcPr>
            <w:tcW w:w="3376" w:type="dxa"/>
            <w:vAlign w:val="center"/>
          </w:tcPr>
          <w:p w:rsidR="0044566F" w:rsidRPr="00E809A1" w:rsidRDefault="0044566F" w:rsidP="00474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курса</w:t>
            </w:r>
          </w:p>
        </w:tc>
        <w:tc>
          <w:tcPr>
            <w:tcW w:w="850" w:type="dxa"/>
            <w:vAlign w:val="center"/>
          </w:tcPr>
          <w:p w:rsidR="0044566F" w:rsidRDefault="0044566F" w:rsidP="004742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5000" w:type="dxa"/>
          </w:tcPr>
          <w:p w:rsidR="0044566F" w:rsidRDefault="0044566F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Индивидуальные задания.</w:t>
            </w:r>
          </w:p>
        </w:tc>
        <w:tc>
          <w:tcPr>
            <w:tcW w:w="558" w:type="dxa"/>
          </w:tcPr>
          <w:p w:rsidR="0044566F" w:rsidRPr="00D34463" w:rsidRDefault="0044566F" w:rsidP="0047428B">
            <w:pPr>
              <w:contextualSpacing/>
            </w:pPr>
          </w:p>
        </w:tc>
        <w:tc>
          <w:tcPr>
            <w:tcW w:w="559" w:type="dxa"/>
          </w:tcPr>
          <w:p w:rsidR="0044566F" w:rsidRPr="00D34463" w:rsidRDefault="0044566F" w:rsidP="0047428B">
            <w:pPr>
              <w:contextualSpacing/>
            </w:pPr>
          </w:p>
        </w:tc>
        <w:tc>
          <w:tcPr>
            <w:tcW w:w="561" w:type="dxa"/>
          </w:tcPr>
          <w:p w:rsidR="0044566F" w:rsidRPr="00D34463" w:rsidRDefault="0044566F" w:rsidP="0047428B">
            <w:pPr>
              <w:contextualSpacing/>
            </w:pPr>
          </w:p>
        </w:tc>
        <w:tc>
          <w:tcPr>
            <w:tcW w:w="562" w:type="dxa"/>
          </w:tcPr>
          <w:p w:rsidR="0044566F" w:rsidRPr="00D34463" w:rsidRDefault="0044566F" w:rsidP="0047428B">
            <w:pPr>
              <w:contextualSpacing/>
            </w:pPr>
          </w:p>
        </w:tc>
      </w:tr>
      <w:tr w:rsidR="003A18AA" w:rsidTr="0047428B">
        <w:trPr>
          <w:jc w:val="center"/>
        </w:trPr>
        <w:tc>
          <w:tcPr>
            <w:tcW w:w="4209" w:type="dxa"/>
            <w:gridSpan w:val="2"/>
            <w:vAlign w:val="center"/>
          </w:tcPr>
          <w:p w:rsidR="00B61203" w:rsidRPr="00E809A1" w:rsidRDefault="00B61203" w:rsidP="0047428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809A1">
              <w:rPr>
                <w:b/>
                <w:sz w:val="24"/>
                <w:szCs w:val="24"/>
              </w:rPr>
              <w:t>Итого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B61203" w:rsidRPr="00E809A1" w:rsidRDefault="007A6D57" w:rsidP="0047428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B61203" w:rsidRDefault="00B61203" w:rsidP="0047428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</w:tcPr>
          <w:p w:rsidR="00B61203" w:rsidRDefault="00B61203" w:rsidP="0047428B">
            <w:pPr>
              <w:pStyle w:val="a5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B61203" w:rsidRPr="00D34463" w:rsidRDefault="00B61203" w:rsidP="0047428B">
            <w:pPr>
              <w:contextualSpacing/>
            </w:pPr>
          </w:p>
        </w:tc>
        <w:tc>
          <w:tcPr>
            <w:tcW w:w="1123" w:type="dxa"/>
            <w:gridSpan w:val="2"/>
          </w:tcPr>
          <w:p w:rsidR="00B61203" w:rsidRPr="00D34463" w:rsidRDefault="00B61203" w:rsidP="0047428B">
            <w:pPr>
              <w:contextualSpacing/>
            </w:pPr>
          </w:p>
        </w:tc>
      </w:tr>
    </w:tbl>
    <w:p w:rsidR="00C57116" w:rsidRPr="00E26F46" w:rsidRDefault="00C57116" w:rsidP="0047428B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B04938" w:rsidRPr="006E09E5" w:rsidRDefault="0047428B" w:rsidP="0047428B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</w:t>
      </w:r>
      <w:r w:rsidR="00B0493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речень УМК</w:t>
      </w:r>
    </w:p>
    <w:p w:rsidR="00B04938" w:rsidRPr="00616F3E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Блум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Р.»Математические</w:t>
      </w:r>
      <w:proofErr w:type="spellEnd"/>
      <w:proofErr w:type="gram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задачки», М.: АСТ: Астрель,2006.</w:t>
      </w:r>
    </w:p>
    <w:p w:rsidR="00B04938" w:rsidRPr="00616F3E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И.Я.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Депман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Н.Я.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Виленкин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. «За страницами учебника математики: Пособие для учащихся 5 – 6 классов сред. школ. – М.: «Просвещение», 1989 г.</w:t>
      </w:r>
    </w:p>
    <w:p w:rsidR="00B04938" w:rsidRPr="00616F3E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«Все задачи "Кенгуру"», С-П.,2003г.,2007г.</w:t>
      </w:r>
    </w:p>
    <w:p w:rsidR="00B04938" w:rsidRPr="00616F3E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4.  Котов А. Я. «Вечера занимательной арифметики»</w:t>
      </w:r>
    </w:p>
    <w:p w:rsidR="00B04938" w:rsidRPr="00616F3E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Фарков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Внеклассная работа по математике.5-11 классы. М.: Айрис-пресс,2009.</w:t>
      </w:r>
    </w:p>
    <w:p w:rsidR="00B04938" w:rsidRPr="00616F3E" w:rsidRDefault="00B04938" w:rsidP="004742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Фарков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Математические кружки в школе.5-8 классы. М.: Айрис-пресс,2008.</w:t>
      </w:r>
    </w:p>
    <w:p w:rsidR="00B04938" w:rsidRDefault="00B04938" w:rsidP="0047428B">
      <w:pPr>
        <w:spacing w:after="0" w:line="240" w:lineRule="auto"/>
        <w:contextualSpacing/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Интернет-ресурсы</w:t>
      </w:r>
      <w:r w:rsidR="004456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B04938" w:rsidSect="0047428B">
      <w:pgSz w:w="16838" w:h="11906" w:orient="landscape"/>
      <w:pgMar w:top="567" w:right="56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A1D" w:rsidRDefault="00841A1D" w:rsidP="0044566F">
      <w:pPr>
        <w:spacing w:after="0" w:line="240" w:lineRule="auto"/>
      </w:pPr>
      <w:r>
        <w:separator/>
      </w:r>
    </w:p>
  </w:endnote>
  <w:endnote w:type="continuationSeparator" w:id="0">
    <w:p w:rsidR="00841A1D" w:rsidRDefault="00841A1D" w:rsidP="0044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A1D" w:rsidRDefault="00841A1D" w:rsidP="0044566F">
      <w:pPr>
        <w:spacing w:after="0" w:line="240" w:lineRule="auto"/>
      </w:pPr>
      <w:r>
        <w:separator/>
      </w:r>
    </w:p>
  </w:footnote>
  <w:footnote w:type="continuationSeparator" w:id="0">
    <w:p w:rsidR="00841A1D" w:rsidRDefault="00841A1D" w:rsidP="00445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C6221"/>
    <w:multiLevelType w:val="multilevel"/>
    <w:tmpl w:val="A3CC4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F03DB"/>
    <w:multiLevelType w:val="hybridMultilevel"/>
    <w:tmpl w:val="19AC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2359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81133"/>
    <w:multiLevelType w:val="hybridMultilevel"/>
    <w:tmpl w:val="1494F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E4E95"/>
    <w:multiLevelType w:val="hybridMultilevel"/>
    <w:tmpl w:val="0450C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5543C"/>
    <w:multiLevelType w:val="hybridMultilevel"/>
    <w:tmpl w:val="8574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475EA"/>
    <w:multiLevelType w:val="hybridMultilevel"/>
    <w:tmpl w:val="B1F0C7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3E73F41"/>
    <w:multiLevelType w:val="hybridMultilevel"/>
    <w:tmpl w:val="A2D4320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61561D"/>
    <w:multiLevelType w:val="hybridMultilevel"/>
    <w:tmpl w:val="BA802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65B17"/>
    <w:multiLevelType w:val="hybridMultilevel"/>
    <w:tmpl w:val="8F788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09F66DC"/>
    <w:multiLevelType w:val="hybridMultilevel"/>
    <w:tmpl w:val="82F215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A939B6"/>
    <w:multiLevelType w:val="multilevel"/>
    <w:tmpl w:val="159C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B11179"/>
    <w:multiLevelType w:val="hybridMultilevel"/>
    <w:tmpl w:val="1028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3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821"/>
    <w:rsid w:val="00115CB9"/>
    <w:rsid w:val="002D37AF"/>
    <w:rsid w:val="003A18AA"/>
    <w:rsid w:val="003C7114"/>
    <w:rsid w:val="0044566F"/>
    <w:rsid w:val="0047428B"/>
    <w:rsid w:val="00596B8D"/>
    <w:rsid w:val="005F7548"/>
    <w:rsid w:val="00672889"/>
    <w:rsid w:val="007A6D57"/>
    <w:rsid w:val="007C6821"/>
    <w:rsid w:val="00841A1D"/>
    <w:rsid w:val="008709A8"/>
    <w:rsid w:val="00994CB5"/>
    <w:rsid w:val="00AE4E27"/>
    <w:rsid w:val="00B04938"/>
    <w:rsid w:val="00B61203"/>
    <w:rsid w:val="00B87A98"/>
    <w:rsid w:val="00BE2943"/>
    <w:rsid w:val="00C57116"/>
    <w:rsid w:val="00D317B2"/>
    <w:rsid w:val="00EA3F8B"/>
    <w:rsid w:val="00ED336D"/>
    <w:rsid w:val="00F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8AF3"/>
  <w15:docId w15:val="{1290F7D2-BC60-4EC5-BECA-016B2DAE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116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3C7114"/>
    <w:rPr>
      <w:rFonts w:ascii="Calibri" w:hAnsi="Calibri"/>
    </w:rPr>
  </w:style>
  <w:style w:type="paragraph" w:styleId="a5">
    <w:name w:val="No Spacing"/>
    <w:link w:val="a4"/>
    <w:uiPriority w:val="1"/>
    <w:qFormat/>
    <w:rsid w:val="003C7114"/>
    <w:pPr>
      <w:spacing w:after="0" w:line="240" w:lineRule="auto"/>
    </w:pPr>
    <w:rPr>
      <w:rFonts w:ascii="Calibri" w:hAnsi="Calibri"/>
    </w:rPr>
  </w:style>
  <w:style w:type="table" w:styleId="a6">
    <w:name w:val="Table Grid"/>
    <w:basedOn w:val="a1"/>
    <w:uiPriority w:val="59"/>
    <w:rsid w:val="003C7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qFormat/>
    <w:rsid w:val="003C7114"/>
    <w:rPr>
      <w:b/>
      <w:bCs/>
    </w:rPr>
  </w:style>
  <w:style w:type="paragraph" w:styleId="a8">
    <w:name w:val="header"/>
    <w:basedOn w:val="a"/>
    <w:link w:val="a9"/>
    <w:uiPriority w:val="99"/>
    <w:unhideWhenUsed/>
    <w:rsid w:val="0044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566F"/>
  </w:style>
  <w:style w:type="paragraph" w:styleId="aa">
    <w:name w:val="footer"/>
    <w:basedOn w:val="a"/>
    <w:link w:val="ab"/>
    <w:uiPriority w:val="99"/>
    <w:unhideWhenUsed/>
    <w:rsid w:val="0044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5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2584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 1</dc:creator>
  <cp:keywords/>
  <dc:description/>
  <cp:lastModifiedBy>Голубцова Галина Александровна</cp:lastModifiedBy>
  <cp:revision>10</cp:revision>
  <cp:lastPrinted>2021-08-24T13:44:00Z</cp:lastPrinted>
  <dcterms:created xsi:type="dcterms:W3CDTF">2021-06-16T07:26:00Z</dcterms:created>
  <dcterms:modified xsi:type="dcterms:W3CDTF">2024-09-02T00:05:00Z</dcterms:modified>
</cp:coreProperties>
</file>