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48A351" w14:textId="77777777" w:rsidR="0059021D" w:rsidRPr="0059021D" w:rsidRDefault="0059021D" w:rsidP="0059021D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30734947"/>
      <w:r w:rsidRPr="0059021D"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14:paraId="08AE06A3" w14:textId="77777777" w:rsidR="0059021D" w:rsidRPr="0059021D" w:rsidRDefault="0059021D" w:rsidP="0059021D">
      <w:pPr>
        <w:jc w:val="center"/>
        <w:rPr>
          <w:rFonts w:ascii="Times New Roman" w:hAnsi="Times New Roman" w:cs="Times New Roman"/>
          <w:sz w:val="28"/>
          <w:szCs w:val="28"/>
        </w:rPr>
      </w:pPr>
      <w:r w:rsidRPr="0059021D">
        <w:rPr>
          <w:rFonts w:ascii="Times New Roman" w:hAnsi="Times New Roman" w:cs="Times New Roman"/>
          <w:sz w:val="28"/>
          <w:szCs w:val="28"/>
        </w:rPr>
        <w:t xml:space="preserve">«Средняя школа </w:t>
      </w:r>
      <w:proofErr w:type="spellStart"/>
      <w:r w:rsidRPr="0059021D">
        <w:rPr>
          <w:rFonts w:ascii="Times New Roman" w:hAnsi="Times New Roman" w:cs="Times New Roman"/>
          <w:sz w:val="28"/>
          <w:szCs w:val="28"/>
        </w:rPr>
        <w:t>Вулканного</w:t>
      </w:r>
      <w:proofErr w:type="spellEnd"/>
      <w:r w:rsidRPr="0059021D">
        <w:rPr>
          <w:rFonts w:ascii="Times New Roman" w:hAnsi="Times New Roman" w:cs="Times New Roman"/>
          <w:sz w:val="28"/>
          <w:szCs w:val="28"/>
        </w:rPr>
        <w:t xml:space="preserve"> городского поселения»</w:t>
      </w:r>
    </w:p>
    <w:tbl>
      <w:tblPr>
        <w:tblpPr w:leftFromText="180" w:rightFromText="180" w:vertAnchor="text" w:horzAnchor="margin" w:tblpY="295"/>
        <w:tblW w:w="9889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544"/>
      </w:tblGrid>
      <w:tr w:rsidR="0059021D" w:rsidRPr="0059021D" w14:paraId="27966DA5" w14:textId="77777777" w:rsidTr="0059021D">
        <w:trPr>
          <w:trHeight w:val="1214"/>
        </w:trPr>
        <w:tc>
          <w:tcPr>
            <w:tcW w:w="3369" w:type="dxa"/>
          </w:tcPr>
          <w:p w14:paraId="72122E71" w14:textId="77777777" w:rsidR="0059021D" w:rsidRPr="0059021D" w:rsidRDefault="0059021D" w:rsidP="0059021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21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                                                                   </w:t>
            </w:r>
          </w:p>
          <w:p w14:paraId="3E8C9764" w14:textId="77777777" w:rsidR="0059021D" w:rsidRPr="0059021D" w:rsidRDefault="0059021D" w:rsidP="00590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1D">
              <w:rPr>
                <w:rFonts w:ascii="Times New Roman" w:hAnsi="Times New Roman" w:cs="Times New Roman"/>
                <w:sz w:val="24"/>
                <w:szCs w:val="24"/>
              </w:rPr>
              <w:t>протокол заседания МО учителей</w:t>
            </w:r>
          </w:p>
          <w:p w14:paraId="3298B85D" w14:textId="77777777" w:rsidR="0059021D" w:rsidRPr="0059021D" w:rsidRDefault="0059021D" w:rsidP="00590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1D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14:paraId="27E583E1" w14:textId="77777777" w:rsidR="0059021D" w:rsidRPr="0059021D" w:rsidRDefault="0059021D" w:rsidP="00590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011C24" w14:textId="77777777" w:rsidR="0059021D" w:rsidRPr="0059021D" w:rsidRDefault="0059021D" w:rsidP="005902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590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590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   » </w:t>
            </w:r>
            <w:proofErr w:type="spellStart"/>
            <w:r w:rsidRPr="00590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августа</w:t>
            </w:r>
            <w:proofErr w:type="spellEnd"/>
            <w:r w:rsidRPr="00590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 г. № 1</w:t>
            </w:r>
          </w:p>
          <w:p w14:paraId="64A15CE7" w14:textId="77777777" w:rsidR="0059021D" w:rsidRPr="0059021D" w:rsidRDefault="0059021D" w:rsidP="0059021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1" w:name="_PictureBullets"/>
            <w:bookmarkEnd w:id="1"/>
          </w:p>
          <w:p w14:paraId="1D76033B" w14:textId="77777777" w:rsidR="0059021D" w:rsidRPr="0059021D" w:rsidRDefault="0059021D" w:rsidP="0059021D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14:paraId="5366A4D5" w14:textId="77777777" w:rsidR="0059021D" w:rsidRPr="0059021D" w:rsidRDefault="0059021D" w:rsidP="0059021D">
            <w:pPr>
              <w:snapToGrid w:val="0"/>
              <w:ind w:right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59021D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14:paraId="23CE5446" w14:textId="77777777" w:rsidR="0059021D" w:rsidRPr="0059021D" w:rsidRDefault="0059021D" w:rsidP="0059021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21D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14:paraId="3D83D38D" w14:textId="77777777" w:rsidR="0059021D" w:rsidRPr="0059021D" w:rsidRDefault="0059021D" w:rsidP="0059021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57A510" w14:textId="77777777" w:rsidR="0059021D" w:rsidRPr="0059021D" w:rsidRDefault="0059021D" w:rsidP="0059021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021D">
              <w:rPr>
                <w:rFonts w:ascii="Times New Roman" w:hAnsi="Times New Roman" w:cs="Times New Roman"/>
                <w:sz w:val="24"/>
                <w:szCs w:val="24"/>
              </w:rPr>
              <w:t xml:space="preserve">________/ </w:t>
            </w:r>
            <w:proofErr w:type="spellStart"/>
            <w:r w:rsidRPr="0059021D">
              <w:rPr>
                <w:rFonts w:ascii="Times New Roman" w:hAnsi="Times New Roman" w:cs="Times New Roman"/>
                <w:sz w:val="24"/>
                <w:szCs w:val="24"/>
              </w:rPr>
              <w:t>Голубцова</w:t>
            </w:r>
            <w:proofErr w:type="spellEnd"/>
            <w:r w:rsidRPr="0059021D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0E640C51" w14:textId="77777777" w:rsidR="0059021D" w:rsidRPr="0059021D" w:rsidRDefault="0059021D" w:rsidP="0059021D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92710" w14:textId="77777777" w:rsidR="0059021D" w:rsidRPr="0059021D" w:rsidRDefault="0059021D" w:rsidP="0059021D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90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«26» </w:t>
            </w:r>
            <w:proofErr w:type="spellStart"/>
            <w:r w:rsidRPr="00590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августа</w:t>
            </w:r>
            <w:proofErr w:type="spellEnd"/>
            <w:r w:rsidRPr="005902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 г.</w:t>
            </w:r>
          </w:p>
        </w:tc>
        <w:tc>
          <w:tcPr>
            <w:tcW w:w="3544" w:type="dxa"/>
          </w:tcPr>
          <w:p w14:paraId="3E9C6E06" w14:textId="77777777" w:rsidR="0059021D" w:rsidRPr="0059021D" w:rsidRDefault="0059021D" w:rsidP="0059021D">
            <w:pPr>
              <w:snapToGrid w:val="0"/>
              <w:ind w:right="-138"/>
              <w:rPr>
                <w:rFonts w:ascii="Times New Roman" w:hAnsi="Times New Roman" w:cs="Times New Roman"/>
                <w:sz w:val="24"/>
                <w:szCs w:val="24"/>
              </w:rPr>
            </w:pPr>
            <w:r w:rsidRPr="0059021D">
              <w:rPr>
                <w:rFonts w:ascii="Times New Roman" w:hAnsi="Times New Roman" w:cs="Times New Roman"/>
                <w:sz w:val="24"/>
                <w:szCs w:val="24"/>
              </w:rPr>
              <w:t xml:space="preserve">ПРИНЯТО                                           протокол заседания педагогического совета </w:t>
            </w:r>
          </w:p>
          <w:p w14:paraId="1235B486" w14:textId="77777777" w:rsidR="0059021D" w:rsidRPr="0059021D" w:rsidRDefault="0059021D" w:rsidP="005902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B3213" w14:textId="77777777" w:rsidR="0059021D" w:rsidRPr="0059021D" w:rsidRDefault="0059021D" w:rsidP="00590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29CE1FD" w14:textId="77777777" w:rsidR="0059021D" w:rsidRPr="0059021D" w:rsidRDefault="0059021D" w:rsidP="00590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021D">
              <w:rPr>
                <w:rFonts w:ascii="Times New Roman" w:hAnsi="Times New Roman" w:cs="Times New Roman"/>
                <w:sz w:val="24"/>
                <w:szCs w:val="24"/>
              </w:rPr>
              <w:t>от «30» августа 2024 г. № 1</w:t>
            </w:r>
          </w:p>
        </w:tc>
      </w:tr>
    </w:tbl>
    <w:p w14:paraId="7D57FE2A" w14:textId="77777777" w:rsidR="0059021D" w:rsidRPr="0059021D" w:rsidRDefault="0059021D" w:rsidP="0059021D">
      <w:pPr>
        <w:spacing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BE901D" w14:textId="77777777" w:rsidR="0059021D" w:rsidRPr="0059021D" w:rsidRDefault="0059021D" w:rsidP="0059021D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9021D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14:paraId="30AB6FF1" w14:textId="77777777" w:rsidR="0059021D" w:rsidRPr="0059021D" w:rsidRDefault="0059021D" w:rsidP="0059021D">
      <w:pPr>
        <w:tabs>
          <w:tab w:val="left" w:pos="2025"/>
        </w:tabs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21D">
        <w:rPr>
          <w:rFonts w:ascii="Times New Roman" w:hAnsi="Times New Roman" w:cs="Times New Roman"/>
          <w:b/>
          <w:sz w:val="28"/>
          <w:szCs w:val="28"/>
        </w:rPr>
        <w:t>для детей с ОВЗ (7 вид)</w:t>
      </w:r>
    </w:p>
    <w:p w14:paraId="3BF24E5D" w14:textId="7F29E980" w:rsidR="0059021D" w:rsidRPr="0059021D" w:rsidRDefault="0059021D" w:rsidP="0059021D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59021D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59021D">
        <w:rPr>
          <w:rFonts w:ascii="Times New Roman" w:hAnsi="Times New Roman" w:cs="Times New Roman"/>
          <w:b/>
          <w:sz w:val="28"/>
          <w:szCs w:val="28"/>
        </w:rPr>
        <w:t>»</w:t>
      </w:r>
    </w:p>
    <w:p w14:paraId="59B50925" w14:textId="77777777" w:rsidR="0059021D" w:rsidRPr="0059021D" w:rsidRDefault="0059021D" w:rsidP="0059021D">
      <w:pPr>
        <w:spacing w:after="22" w:line="256" w:lineRule="auto"/>
        <w:ind w:left="127" w:right="7" w:hanging="10"/>
        <w:jc w:val="center"/>
        <w:rPr>
          <w:rFonts w:ascii="Times New Roman" w:hAnsi="Times New Roman" w:cs="Times New Roman"/>
          <w:sz w:val="28"/>
          <w:szCs w:val="28"/>
        </w:rPr>
      </w:pPr>
      <w:r w:rsidRPr="0059021D">
        <w:rPr>
          <w:rFonts w:ascii="Times New Roman" w:hAnsi="Times New Roman" w:cs="Times New Roman"/>
          <w:b/>
          <w:sz w:val="28"/>
          <w:szCs w:val="28"/>
        </w:rPr>
        <w:t xml:space="preserve">для обучающихся с задержкой психического развития (вариант 7.2) </w:t>
      </w:r>
    </w:p>
    <w:p w14:paraId="112CB599" w14:textId="77777777" w:rsidR="0059021D" w:rsidRPr="0059021D" w:rsidRDefault="0059021D" w:rsidP="0059021D">
      <w:pPr>
        <w:spacing w:line="256" w:lineRule="auto"/>
        <w:ind w:left="127" w:hanging="10"/>
        <w:jc w:val="center"/>
        <w:rPr>
          <w:rFonts w:ascii="Times New Roman" w:hAnsi="Times New Roman" w:cs="Times New Roman"/>
          <w:sz w:val="28"/>
          <w:szCs w:val="28"/>
        </w:rPr>
      </w:pPr>
      <w:r w:rsidRPr="0059021D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3C701DA0" w14:textId="5DCA246D" w:rsidR="0059021D" w:rsidRPr="0059021D" w:rsidRDefault="0059021D" w:rsidP="0059021D">
      <w:pPr>
        <w:spacing w:line="256" w:lineRule="auto"/>
        <w:ind w:left="175"/>
        <w:jc w:val="center"/>
        <w:rPr>
          <w:rFonts w:ascii="Times New Roman" w:hAnsi="Times New Roman" w:cs="Times New Roman"/>
          <w:sz w:val="28"/>
          <w:szCs w:val="28"/>
        </w:rPr>
      </w:pPr>
      <w:r w:rsidRPr="0059021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42D5433" w14:textId="77777777" w:rsidR="0059021D" w:rsidRPr="0059021D" w:rsidRDefault="0059021D" w:rsidP="0059021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03F088" w14:textId="77777777" w:rsidR="0059021D" w:rsidRPr="0059021D" w:rsidRDefault="0059021D" w:rsidP="0059021D">
      <w:pPr>
        <w:jc w:val="right"/>
        <w:rPr>
          <w:rFonts w:ascii="Times New Roman" w:hAnsi="Times New Roman" w:cs="Times New Roman"/>
          <w:sz w:val="28"/>
          <w:szCs w:val="28"/>
        </w:rPr>
      </w:pPr>
      <w:r w:rsidRPr="005902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Составитель:</w:t>
      </w:r>
    </w:p>
    <w:p w14:paraId="142F809A" w14:textId="77777777" w:rsidR="0059021D" w:rsidRPr="0059021D" w:rsidRDefault="0059021D" w:rsidP="0059021D">
      <w:pPr>
        <w:jc w:val="right"/>
        <w:rPr>
          <w:rFonts w:ascii="Times New Roman" w:hAnsi="Times New Roman" w:cs="Times New Roman"/>
          <w:sz w:val="28"/>
          <w:szCs w:val="28"/>
        </w:rPr>
      </w:pPr>
      <w:r w:rsidRPr="0059021D">
        <w:rPr>
          <w:rFonts w:ascii="Times New Roman" w:hAnsi="Times New Roman" w:cs="Times New Roman"/>
          <w:sz w:val="28"/>
          <w:szCs w:val="28"/>
        </w:rPr>
        <w:t>Гопка Татьяна Анатольевна</w:t>
      </w:r>
    </w:p>
    <w:p w14:paraId="7D655CB2" w14:textId="77777777" w:rsidR="0059021D" w:rsidRPr="0059021D" w:rsidRDefault="0059021D" w:rsidP="0059021D">
      <w:pPr>
        <w:jc w:val="right"/>
        <w:rPr>
          <w:rFonts w:ascii="Times New Roman" w:hAnsi="Times New Roman" w:cs="Times New Roman"/>
          <w:sz w:val="28"/>
          <w:szCs w:val="28"/>
        </w:rPr>
      </w:pPr>
      <w:r w:rsidRPr="0059021D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14:paraId="2AC02322" w14:textId="77777777" w:rsidR="0059021D" w:rsidRDefault="0059021D" w:rsidP="0059021D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2EE4617C" w14:textId="77777777" w:rsidR="0059021D" w:rsidRPr="0059021D" w:rsidRDefault="0059021D" w:rsidP="0059021D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28108E85" w14:textId="77777777" w:rsidR="0059021D" w:rsidRPr="0059021D" w:rsidRDefault="0059021D" w:rsidP="0059021D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E383C84" w14:textId="77777777" w:rsidR="0059021D" w:rsidRPr="0059021D" w:rsidRDefault="0059021D" w:rsidP="0059021D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59021D">
        <w:rPr>
          <w:rFonts w:ascii="Times New Roman" w:hAnsi="Times New Roman" w:cs="Times New Roman"/>
          <w:i/>
          <w:sz w:val="28"/>
          <w:szCs w:val="28"/>
        </w:rPr>
        <w:t xml:space="preserve">                                   </w:t>
      </w:r>
    </w:p>
    <w:p w14:paraId="6E765045" w14:textId="77777777" w:rsidR="0059021D" w:rsidRPr="0059021D" w:rsidRDefault="0059021D" w:rsidP="0059021D">
      <w:pPr>
        <w:jc w:val="center"/>
        <w:rPr>
          <w:rFonts w:ascii="Times New Roman" w:hAnsi="Times New Roman" w:cs="Times New Roman"/>
          <w:sz w:val="28"/>
          <w:szCs w:val="28"/>
        </w:rPr>
      </w:pPr>
      <w:r w:rsidRPr="0059021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14:paraId="4BF2495F" w14:textId="77777777" w:rsidR="0059021D" w:rsidRPr="0059021D" w:rsidRDefault="0059021D" w:rsidP="0059021D">
      <w:pPr>
        <w:rPr>
          <w:rFonts w:ascii="Times New Roman" w:hAnsi="Times New Roman" w:cs="Times New Roman"/>
          <w:sz w:val="28"/>
          <w:szCs w:val="28"/>
        </w:rPr>
      </w:pPr>
    </w:p>
    <w:p w14:paraId="28F5A757" w14:textId="77777777" w:rsidR="0059021D" w:rsidRPr="0059021D" w:rsidRDefault="0059021D" w:rsidP="005902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021D">
        <w:rPr>
          <w:rFonts w:ascii="Times New Roman" w:hAnsi="Times New Roman" w:cs="Times New Roman"/>
          <w:b/>
          <w:sz w:val="28"/>
          <w:szCs w:val="28"/>
        </w:rPr>
        <w:t xml:space="preserve">2024— 2025 учебный год </w:t>
      </w:r>
    </w:p>
    <w:p w14:paraId="732188AC" w14:textId="77777777" w:rsidR="0059021D" w:rsidRPr="0059021D" w:rsidRDefault="0059021D" w:rsidP="0059021D">
      <w:pPr>
        <w:rPr>
          <w:rFonts w:ascii="Times New Roman" w:hAnsi="Times New Roman" w:cs="Times New Roman"/>
          <w:sz w:val="28"/>
          <w:szCs w:val="28"/>
        </w:rPr>
        <w:sectPr w:rsidR="0059021D" w:rsidRPr="0059021D">
          <w:pgSz w:w="11910" w:h="16840"/>
          <w:pgMar w:top="1080" w:right="740" w:bottom="1200" w:left="1600" w:header="0" w:footer="960" w:gutter="0"/>
          <w:cols w:space="720"/>
        </w:sectPr>
      </w:pPr>
    </w:p>
    <w:p w14:paraId="587F3C45" w14:textId="1683712D" w:rsidR="00785FDA" w:rsidRPr="0059021D" w:rsidRDefault="00785FDA" w:rsidP="0059021D">
      <w:pPr>
        <w:pStyle w:val="1"/>
        <w:jc w:val="center"/>
        <w:rPr>
          <w:sz w:val="24"/>
          <w:szCs w:val="24"/>
        </w:rPr>
      </w:pPr>
      <w:r w:rsidRPr="0059021D">
        <w:rPr>
          <w:sz w:val="24"/>
          <w:szCs w:val="24"/>
        </w:rPr>
        <w:lastRenderedPageBreak/>
        <w:t>ПОЯСНИТЕЛЬНАЯ ЗАПИСКА</w:t>
      </w:r>
      <w:bookmarkEnd w:id="0"/>
    </w:p>
    <w:p w14:paraId="1653B20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Федеральная рабочая программа по предмету «Окружающий мир» на уровне начального общего образования обучающихся с ЗПР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образования, Федеральной программы воспитания.</w:t>
      </w:r>
    </w:p>
    <w:p w14:paraId="23E1D997" w14:textId="702E32CE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Учебный предмет «Окружающий мир» предметной области «Обществознание и естествознание» несет в себе большой развивающий потенциал: у детей формируются предпосылки научного мировоззрения, познавательные интересы и способности, создаются условия для самопознания и саморазвития. Знания, формируемые в рамках данного учебного предмета, имеют глубокий личностный смысл и тесно связаны с практической жизнью. У обучающихся с ЗПР, которым рекомендовано обучение по варианту программы </w:t>
      </w:r>
      <w:proofErr w:type="gramStart"/>
      <w:r w:rsidRPr="00785FDA">
        <w:rPr>
          <w:rFonts w:ascii="Times New Roman" w:hAnsi="Times New Roman" w:cs="Times New Roman"/>
          <w:sz w:val="28"/>
          <w:szCs w:val="28"/>
        </w:rPr>
        <w:t>7.2</w:t>
      </w:r>
      <w:r w:rsidR="0067705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785FDA">
        <w:rPr>
          <w:rFonts w:ascii="Times New Roman" w:hAnsi="Times New Roman" w:cs="Times New Roman"/>
          <w:sz w:val="28"/>
          <w:szCs w:val="28"/>
        </w:rPr>
        <w:t xml:space="preserve"> мал запас дошкольных знаний и умений, недостаточен практический опыт, даже если они уже неоднократно встречались с теми или иными объектами и явлениями. Вместе с тем эмоциональная окрашенность большинства тем, яркость иллюстраций учебников и пособий, возможность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видеосопровождения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 xml:space="preserve"> и наличие компьютерных программ, которые можно использовать в качестве обучающих, делает этот учебный предмет потенциально привлекательным для </w:t>
      </w:r>
      <w:r w:rsidR="00677052">
        <w:rPr>
          <w:rFonts w:ascii="Times New Roman" w:hAnsi="Times New Roman" w:cs="Times New Roman"/>
          <w:sz w:val="28"/>
          <w:szCs w:val="28"/>
        </w:rPr>
        <w:t>обучающихся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8E21142" w14:textId="77777777" w:rsidR="0018427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соответствует потребностям и интересам </w:t>
      </w:r>
      <w:r w:rsidR="00677052">
        <w:rPr>
          <w:rFonts w:ascii="Times New Roman" w:hAnsi="Times New Roman" w:cs="Times New Roman"/>
          <w:sz w:val="28"/>
          <w:szCs w:val="28"/>
        </w:rPr>
        <w:t>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с ЗПР </w:t>
      </w:r>
      <w:r w:rsidRPr="00785FDA">
        <w:rPr>
          <w:rFonts w:ascii="Times New Roman" w:hAnsi="Times New Roman" w:cs="Times New Roman"/>
          <w:sz w:val="28"/>
          <w:szCs w:val="28"/>
        </w:rPr>
        <w:t xml:space="preserve">младшего школьного возраста и направлено на достижение следующих целей: </w:t>
      </w:r>
    </w:p>
    <w:p w14:paraId="2A6532EC" w14:textId="74138D80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формировании начальных знаний о природе и обществе, формирование предпосылок целостного взгляда на мир, начальных знаний о месте в нём человека на основе целостного взгляда на окружающий мир (природную и социальную среду обитания); освоение элементарных естественнонаучных,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обществоведческих, нравственно-этических понятий, представленных в содержании данного учебного предмета; формирование представлений о ценности здоровья человека, его сохранения и укрепления, приверженности здоровому образу жизни; развитие умений и навыков применять полученные знания в реальной учебной и жизненной практике, связанной с поисково-исследовательской деятельностью (наблюдения, опыты, трудовая деятельность); 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проявление уважения к истории, культуре, традициям народов РФ; освоение обучающимися с ЗПР основ мирового культурного опыта по созданию общечеловеческих ценностей, законов и правил построения взаимоотношений в социуме; обогаще</w:t>
      </w:r>
      <w:r w:rsidR="0018427E">
        <w:rPr>
          <w:rFonts w:ascii="Times New Roman" w:hAnsi="Times New Roman" w:cs="Times New Roman"/>
          <w:sz w:val="28"/>
          <w:szCs w:val="28"/>
        </w:rPr>
        <w:t>ние духовного опыта обучающихся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 ЗПР</w:t>
      </w:r>
      <w:r w:rsidR="0018427E">
        <w:rPr>
          <w:rFonts w:ascii="Times New Roman" w:hAnsi="Times New Roman" w:cs="Times New Roman"/>
          <w:sz w:val="28"/>
          <w:szCs w:val="28"/>
        </w:rPr>
        <w:t>,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18427E" w:rsidRPr="00785FDA">
        <w:rPr>
          <w:rFonts w:ascii="Times New Roman" w:hAnsi="Times New Roman" w:cs="Times New Roman"/>
          <w:sz w:val="28"/>
          <w:szCs w:val="28"/>
        </w:rPr>
        <w:t xml:space="preserve">развитие способности </w:t>
      </w:r>
      <w:r w:rsidRPr="00785FDA">
        <w:rPr>
          <w:rFonts w:ascii="Times New Roman" w:hAnsi="Times New Roman" w:cs="Times New Roman"/>
          <w:sz w:val="28"/>
          <w:szCs w:val="28"/>
        </w:rPr>
        <w:t xml:space="preserve">к социализации на основе принятия гуманистических норм жизни, приобретение начального опыта эмоционально-положительного отношения к природе в соответствии с экологическими нормами поведения; становление базовых навыков повседневного проявления культуры общения, гуманного отношения к людям, уважительного отношения к их взглядам, мнению и индивидуальности. </w:t>
      </w:r>
    </w:p>
    <w:p w14:paraId="6FA512AE" w14:textId="4CD1C36D" w:rsidR="00122665" w:rsidRDefault="00785FDA" w:rsidP="0012266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В ходе изучения предмета </w:t>
      </w:r>
      <w:r w:rsidR="00D47381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обучающиеся с ЗПР овладевают основами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практикоориентированных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 xml:space="preserve"> знаний о человеке, природе и обществе, учатся осмысливать причинно-следственные связи в окружающем мире. </w:t>
      </w:r>
      <w:r w:rsidR="00122665">
        <w:rPr>
          <w:rFonts w:ascii="Times New Roman" w:hAnsi="Times New Roman" w:cs="Times New Roman"/>
          <w:sz w:val="28"/>
          <w:szCs w:val="28"/>
        </w:rPr>
        <w:t>Коррекционно-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развивающий потенциал предмета заключается в развитии способности </w:t>
      </w:r>
      <w:r w:rsidR="00333F52" w:rsidRPr="00333F52">
        <w:rPr>
          <w:rFonts w:ascii="Times New Roman" w:hAnsi="Times New Roman" w:cs="Times New Roman"/>
          <w:sz w:val="28"/>
          <w:szCs w:val="28"/>
        </w:rPr>
        <w:t xml:space="preserve">обучающегося с ЗПР </w:t>
      </w:r>
      <w:r w:rsidR="00122665" w:rsidRPr="00333F52">
        <w:rPr>
          <w:rFonts w:ascii="Times New Roman" w:hAnsi="Times New Roman" w:cs="Times New Roman"/>
          <w:sz w:val="28"/>
          <w:szCs w:val="28"/>
        </w:rPr>
        <w:t>использовать сформированные представления о мире для решения разнообразных предметно-практ</w:t>
      </w:r>
      <w:r w:rsidR="00333F52" w:rsidRPr="00333F52">
        <w:rPr>
          <w:rFonts w:ascii="Times New Roman" w:hAnsi="Times New Roman" w:cs="Times New Roman"/>
          <w:sz w:val="28"/>
          <w:szCs w:val="28"/>
        </w:rPr>
        <w:t>ических и коммуникативных задач,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</w:t>
      </w:r>
      <w:r w:rsidR="00333F52" w:rsidRPr="00333F52">
        <w:rPr>
          <w:rFonts w:ascii="Times New Roman" w:hAnsi="Times New Roman" w:cs="Times New Roman"/>
          <w:sz w:val="28"/>
          <w:szCs w:val="28"/>
        </w:rPr>
        <w:t>р</w:t>
      </w:r>
      <w:r w:rsidR="00122665" w:rsidRPr="00333F52">
        <w:rPr>
          <w:rFonts w:ascii="Times New Roman" w:hAnsi="Times New Roman" w:cs="Times New Roman"/>
          <w:sz w:val="28"/>
          <w:szCs w:val="28"/>
        </w:rPr>
        <w:t>азвити</w:t>
      </w:r>
      <w:r w:rsidR="00333F52" w:rsidRPr="00333F52">
        <w:rPr>
          <w:rFonts w:ascii="Times New Roman" w:hAnsi="Times New Roman" w:cs="Times New Roman"/>
          <w:sz w:val="28"/>
          <w:szCs w:val="28"/>
        </w:rPr>
        <w:t>и</w:t>
      </w:r>
      <w:r w:rsidR="00122665" w:rsidRPr="00333F52">
        <w:rPr>
          <w:rFonts w:ascii="Times New Roman" w:hAnsi="Times New Roman" w:cs="Times New Roman"/>
          <w:sz w:val="28"/>
          <w:szCs w:val="28"/>
        </w:rPr>
        <w:t xml:space="preserve"> активности, любознательности и разумной предприимчивости во взаимодействии с миром живой и неживой природы.</w:t>
      </w:r>
    </w:p>
    <w:p w14:paraId="075F6300" w14:textId="0F795D91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Предмет обладает широкими возможностями для формирования у обуча</w:t>
      </w:r>
      <w:r w:rsidR="00D47381">
        <w:rPr>
          <w:rFonts w:ascii="Times New Roman" w:hAnsi="Times New Roman" w:cs="Times New Roman"/>
          <w:sz w:val="28"/>
          <w:szCs w:val="28"/>
        </w:rPr>
        <w:t>ющихся фундамента экологической</w:t>
      </w:r>
      <w:r w:rsidRPr="00785FDA">
        <w:rPr>
          <w:rFonts w:ascii="Times New Roman" w:hAnsi="Times New Roman" w:cs="Times New Roman"/>
          <w:sz w:val="28"/>
          <w:szCs w:val="28"/>
        </w:rPr>
        <w:t xml:space="preserve"> и культурологической грамотности и соответствующих компетентностей – умений проводить наблюдения в природе, ставить опыты, соблюдать правила поведения в мире природы и </w:t>
      </w:r>
      <w:r w:rsidRPr="00785FDA">
        <w:rPr>
          <w:rFonts w:ascii="Times New Roman" w:hAnsi="Times New Roman" w:cs="Times New Roman"/>
          <w:sz w:val="28"/>
          <w:szCs w:val="28"/>
        </w:rPr>
        <w:lastRenderedPageBreak/>
        <w:t>людей, правила здорового образа жизни. Это позволит обучающимся</w:t>
      </w:r>
      <w:r w:rsidR="00622974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освоить основы адекватного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природо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 xml:space="preserve">- и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культуросообразного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 xml:space="preserve"> поведения в окружающей природной и социальной среде</w:t>
      </w:r>
      <w:r w:rsidR="00622974">
        <w:rPr>
          <w:rFonts w:ascii="Times New Roman" w:hAnsi="Times New Roman" w:cs="Times New Roman"/>
          <w:sz w:val="28"/>
          <w:szCs w:val="28"/>
        </w:rPr>
        <w:t>, заложит основу</w:t>
      </w:r>
      <w:r w:rsidRPr="00785FDA">
        <w:rPr>
          <w:rFonts w:ascii="Times New Roman" w:hAnsi="Times New Roman" w:cs="Times New Roman"/>
          <w:sz w:val="28"/>
          <w:szCs w:val="28"/>
        </w:rPr>
        <w:t xml:space="preserve"> </w:t>
      </w:r>
      <w:r w:rsidR="00622974">
        <w:rPr>
          <w:rFonts w:ascii="Times New Roman" w:hAnsi="Times New Roman" w:cs="Times New Roman"/>
          <w:sz w:val="28"/>
          <w:szCs w:val="28"/>
        </w:rPr>
        <w:t>для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осмысл</w:t>
      </w:r>
      <w:r w:rsidR="00622974">
        <w:rPr>
          <w:rFonts w:ascii="Times New Roman" w:hAnsi="Times New Roman" w:cs="Times New Roman"/>
          <w:sz w:val="28"/>
          <w:szCs w:val="28"/>
        </w:rPr>
        <w:t>ения</w:t>
      </w:r>
      <w:r w:rsidRPr="00785FDA">
        <w:rPr>
          <w:rFonts w:ascii="Times New Roman" w:hAnsi="Times New Roman" w:cs="Times New Roman"/>
          <w:sz w:val="28"/>
          <w:szCs w:val="28"/>
        </w:rPr>
        <w:t xml:space="preserve"> личного опыта, позволяя сделать явления окружающего мира понятными, знакомыми и предсказуемыми, давая обучающемуся с ЗПР возможность найти свое место в ближайшем окружении, попытаться прогнозировать направление своих личных интересов в гармонии с интересами природы и общества, тем самым обеспечивая в дальнейшем свое личное и социальное благополучие, что особенно важно для обучающихся с ЗПР.</w:t>
      </w:r>
    </w:p>
    <w:p w14:paraId="7165B39D" w14:textId="5BD558DB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Существенная особенность учебного предмета </w:t>
      </w:r>
      <w:r w:rsidR="004348A9">
        <w:rPr>
          <w:rFonts w:ascii="Times New Roman" w:hAnsi="Times New Roman" w:cs="Times New Roman"/>
          <w:sz w:val="28"/>
          <w:szCs w:val="28"/>
        </w:rPr>
        <w:t xml:space="preserve">«Окружающий мир» </w:t>
      </w:r>
      <w:r w:rsidRPr="00785FDA">
        <w:rPr>
          <w:rFonts w:ascii="Times New Roman" w:hAnsi="Times New Roman" w:cs="Times New Roman"/>
          <w:sz w:val="28"/>
          <w:szCs w:val="28"/>
        </w:rPr>
        <w:t xml:space="preserve">состоит в том, что в нем заложена содержательная основа для широкой реализации </w:t>
      </w:r>
      <w:proofErr w:type="spellStart"/>
      <w:r w:rsidRPr="00785FDA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785FDA">
        <w:rPr>
          <w:rFonts w:ascii="Times New Roman" w:hAnsi="Times New Roman" w:cs="Times New Roman"/>
          <w:sz w:val="28"/>
          <w:szCs w:val="28"/>
        </w:rPr>
        <w:t xml:space="preserve"> связей всех дисциплин начального образования. </w:t>
      </w:r>
    </w:p>
    <w:p w14:paraId="65A88C36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с ЗПР основ здорового и безопасного образа жизни на основе развивающейся способности предвидеть результаты своих поступков и оценки возникшей ситуации.</w:t>
      </w:r>
    </w:p>
    <w:p w14:paraId="132B1498" w14:textId="5937ECA2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Общее число часов, рекомендованных для изучения окружающего мира,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336 часов (два часа в неделю в каждом классе): 1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1 дополнительный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66 часов, 2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3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часов, 4 класс </w:t>
      </w:r>
      <w:r w:rsidR="004348A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68 часов.</w:t>
      </w:r>
    </w:p>
    <w:p w14:paraId="1B51BA71" w14:textId="296A422A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396439" w14:textId="77777777" w:rsidR="00EF2171" w:rsidRDefault="00EF2171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34D03D81" w14:textId="288AE9D5" w:rsidR="00785FDA" w:rsidRPr="0059021D" w:rsidRDefault="00785FDA" w:rsidP="00631A11">
      <w:pPr>
        <w:pStyle w:val="1"/>
        <w:rPr>
          <w:sz w:val="24"/>
          <w:szCs w:val="24"/>
        </w:rPr>
      </w:pPr>
      <w:bookmarkStart w:id="2" w:name="_Toc130734948"/>
      <w:r w:rsidRPr="0059021D">
        <w:rPr>
          <w:sz w:val="24"/>
          <w:szCs w:val="24"/>
        </w:rPr>
        <w:lastRenderedPageBreak/>
        <w:t>СОДЕРЖАНИЕ УЧЕБНОГО ПРЕДМЕТА «ОКРУЖАЮЩИЙ МИР»</w:t>
      </w:r>
      <w:bookmarkEnd w:id="2"/>
    </w:p>
    <w:p w14:paraId="42C048AD" w14:textId="13AF89C9" w:rsidR="00785FDA" w:rsidRPr="00631A11" w:rsidRDefault="00785FDA" w:rsidP="00631A11">
      <w:pPr>
        <w:pStyle w:val="2"/>
      </w:pPr>
      <w:bookmarkStart w:id="3" w:name="_Toc130734953"/>
      <w:r w:rsidRPr="00631A11">
        <w:t>4 класс</w:t>
      </w:r>
      <w:bookmarkEnd w:id="3"/>
    </w:p>
    <w:p w14:paraId="65B0EFBC" w14:textId="0EFB45AD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общество</w:t>
      </w:r>
    </w:p>
    <w:p w14:paraId="4FE9E5CC" w14:textId="2B20110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Конституция </w:t>
      </w:r>
      <w:r w:rsidR="00603089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Основной закон Российской Федерации.</w:t>
      </w:r>
    </w:p>
    <w:p w14:paraId="5B21AF87" w14:textId="33D04D43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Права и обязанности гражданина Российской Федерации.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Президент Российской Федерации </w:t>
      </w:r>
      <w:r w:rsidR="00603089">
        <w:rPr>
          <w:rFonts w:ascii="Times New Roman" w:hAnsi="Times New Roman" w:cs="Times New Roman"/>
          <w:sz w:val="28"/>
          <w:szCs w:val="28"/>
        </w:rPr>
        <w:t>–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глава государства.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Политико-административная карта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Общая характеристика родного края, важнейшие достопримечательности, знаменитые соотечественники.</w:t>
      </w:r>
    </w:p>
    <w:p w14:paraId="3657C7E1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Города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Святыни городов России.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609BC38D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52A9D6A2" w14:textId="77777777" w:rsidR="00785FDA" w:rsidRPr="00603089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История Отечества. «Лента времени» и историческая карта.</w:t>
      </w:r>
    </w:p>
    <w:p w14:paraId="589BD998" w14:textId="40F89286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03089">
        <w:rPr>
          <w:rFonts w:ascii="Times New Roman" w:hAnsi="Times New Roman" w:cs="Times New Roman"/>
          <w:iCs/>
          <w:sz w:val="28"/>
          <w:szCs w:val="28"/>
        </w:rPr>
        <w:t>Наиболее важные и яркие события общественной и культурной жизни страны в разные исторические периоды: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 Наиболее значимые объекты списка Всемирного культурного наследия в России и за рубежом. Охрана памятников истории и культуры.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Посильное участие в охране памятников истории и культуры своего края.</w:t>
      </w:r>
    </w:p>
    <w:p w14:paraId="6DF786C4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Личная ответственность каждого человека за сохранность историко-культурного наследия своего края.</w:t>
      </w:r>
    </w:p>
    <w:p w14:paraId="4BF9F248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ED08F58" w14:textId="58ACC7A7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Человек и природа</w:t>
      </w:r>
    </w:p>
    <w:p w14:paraId="3217FEFB" w14:textId="23442A12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ближайшая к нам звезда, источник света и тепла для всего живого на Земле.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Характеристика планет Солнечной системы. Естественные спутники планет.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Смена дня и ночи на Земле. Вращение Земли как причина смены дня и ночи. Обращение Земли вокруг Солнца и смена времён года</w:t>
      </w:r>
      <w:r w:rsidR="00E435A2">
        <w:rPr>
          <w:rFonts w:ascii="Times New Roman" w:hAnsi="Times New Roman" w:cs="Times New Roman"/>
          <w:sz w:val="28"/>
          <w:szCs w:val="28"/>
        </w:rPr>
        <w:t>.</w:t>
      </w:r>
      <w:r w:rsidRPr="00785FDA">
        <w:rPr>
          <w:rFonts w:ascii="Times New Roman" w:hAnsi="Times New Roman" w:cs="Times New Roman"/>
          <w:sz w:val="28"/>
          <w:szCs w:val="28"/>
        </w:rPr>
        <w:t xml:space="preserve"> Формы земной поверхности: равнины, горы, холмы, овраги (общее представление, условное обозначение равнин и гор на карте). Равнины и горы России.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Особенности поверхности родного края (краткая характеристика на основе наблюдений).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</w:t>
      </w:r>
      <w:r w:rsidRPr="00603089">
        <w:rPr>
          <w:rFonts w:ascii="Times New Roman" w:hAnsi="Times New Roman" w:cs="Times New Roman"/>
          <w:iCs/>
          <w:sz w:val="28"/>
          <w:szCs w:val="28"/>
        </w:rPr>
        <w:t>Водоёмы и реки родного края (названия, краткая характеристика на основе наблюдений)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5D9DBF1E" w14:textId="5CE4846E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Наиболее значимые природные объекты списка Всемирного наследия в России и за рубежом (</w:t>
      </w:r>
      <w:r w:rsidR="00102EA8" w:rsidRPr="00E435A2">
        <w:rPr>
          <w:rFonts w:ascii="Times New Roman" w:hAnsi="Times New Roman" w:cs="Times New Roman"/>
          <w:i/>
          <w:iCs/>
          <w:sz w:val="28"/>
          <w:szCs w:val="28"/>
        </w:rPr>
        <w:t xml:space="preserve">2–3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объекта).</w:t>
      </w:r>
    </w:p>
    <w:p w14:paraId="07B9DD3C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0068F987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Некоторые доступные для понимания экологические проблемы взаимодействия человека и природы.</w:t>
      </w:r>
      <w:r w:rsidRPr="00785FDA">
        <w:rPr>
          <w:rFonts w:ascii="Times New Roman" w:hAnsi="Times New Roman" w:cs="Times New Roman"/>
          <w:sz w:val="28"/>
          <w:szCs w:val="28"/>
        </w:rPr>
        <w:t xml:space="preserve"> Охрана природных богатств: воды, воздуха, полезных ископаемых, растительного и животного мира. Правила нравственного поведения в природе. </w:t>
      </w:r>
      <w:r w:rsidRPr="00E435A2">
        <w:rPr>
          <w:rFonts w:ascii="Times New Roman" w:hAnsi="Times New Roman" w:cs="Times New Roman"/>
          <w:i/>
          <w:iCs/>
          <w:sz w:val="28"/>
          <w:szCs w:val="28"/>
        </w:rPr>
        <w:t>Международная Красная книга (отдельные примеры).</w:t>
      </w:r>
    </w:p>
    <w:p w14:paraId="56396265" w14:textId="77743F49" w:rsidR="00785FDA" w:rsidRPr="004E7E54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4E7E5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Правила безопасной жизнедеятельности</w:t>
      </w:r>
    </w:p>
    <w:p w14:paraId="728098ED" w14:textId="77777777" w:rsidR="00785FDA" w:rsidRPr="00E435A2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E435A2">
        <w:rPr>
          <w:rFonts w:ascii="Times New Roman" w:hAnsi="Times New Roman" w:cs="Times New Roman"/>
          <w:i/>
          <w:iCs/>
          <w:sz w:val="28"/>
          <w:szCs w:val="28"/>
        </w:rPr>
        <w:t>Здоровый образ жизни: профилактика вредных привычек.</w:t>
      </w:r>
    </w:p>
    <w:p w14:paraId="4A77BB5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 Безопасность в информационно-телекоммуникационной сети «Интернет»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</w:r>
    </w:p>
    <w:p w14:paraId="076EDA5E" w14:textId="77777777" w:rsidR="00DD11DF" w:rsidRDefault="00DD11DF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5A4979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Изучение окружающего мира в 4 классе способствует освоению ряда </w:t>
      </w:r>
      <w:r w:rsidRPr="00DD11DF">
        <w:rPr>
          <w:rFonts w:ascii="Times New Roman" w:hAnsi="Times New Roman" w:cs="Times New Roman"/>
          <w:b/>
          <w:sz w:val="28"/>
          <w:szCs w:val="28"/>
        </w:rPr>
        <w:t>универсальных учебных действий</w:t>
      </w:r>
      <w:r w:rsidRPr="00785FDA">
        <w:rPr>
          <w:rFonts w:ascii="Times New Roman" w:hAnsi="Times New Roman" w:cs="Times New Roman"/>
          <w:sz w:val="28"/>
          <w:szCs w:val="28"/>
        </w:rPr>
        <w:t>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18C19D7F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56C3D266" w14:textId="081EBA2E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устанавливать </w:t>
      </w:r>
      <w:r w:rsidRPr="0090118E">
        <w:rPr>
          <w:rFonts w:ascii="Times New Roman" w:hAnsi="Times New Roman" w:cs="Times New Roman"/>
          <w:sz w:val="28"/>
          <w:szCs w:val="28"/>
        </w:rPr>
        <w:t>последовательность этапов возрастного развития человека</w:t>
      </w:r>
      <w:r w:rsidR="00102EA8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используя </w:t>
      </w:r>
      <w:r w:rsidR="007F4D80" w:rsidRPr="0090118E">
        <w:rPr>
          <w:rFonts w:ascii="Times New Roman" w:hAnsi="Times New Roman" w:cs="Times New Roman"/>
          <w:sz w:val="28"/>
          <w:szCs w:val="28"/>
        </w:rPr>
        <w:t>материалы учителя и рабочей тетради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конструировать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в учебных и игровых ситуациях правила безопасного поведения в среде обитания; моделировать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опорой на образец и предложенный план </w:t>
      </w:r>
      <w:r w:rsidRPr="0090118E">
        <w:rPr>
          <w:rFonts w:ascii="Times New Roman" w:hAnsi="Times New Roman" w:cs="Times New Roman"/>
          <w:sz w:val="28"/>
          <w:szCs w:val="28"/>
        </w:rPr>
        <w:t>схемы природных объектов (строение почвы; движение реки, форма поверхности); соотносить объекты природы с принадлежностью к определённой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используя дидактические наглядные материалы</w:t>
      </w:r>
      <w:r w:rsidRPr="0090118E">
        <w:rPr>
          <w:rFonts w:ascii="Times New Roman" w:hAnsi="Times New Roman" w:cs="Times New Roman"/>
          <w:sz w:val="28"/>
          <w:szCs w:val="28"/>
        </w:rPr>
        <w:t>; классифицировать природные объекты по принадлежности к природной зоне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316B74E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0270F108" w14:textId="72A35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lastRenderedPageBreak/>
        <w:t>использовать умения работать с информацией, представленной в разных формах; оценивать объективность информации</w:t>
      </w:r>
      <w:r w:rsidR="007F4D80">
        <w:rPr>
          <w:rFonts w:ascii="Times New Roman" w:hAnsi="Times New Roman" w:cs="Times New Roman"/>
          <w:sz w:val="28"/>
          <w:szCs w:val="28"/>
        </w:rPr>
        <w:t xml:space="preserve"> </w:t>
      </w:r>
      <w:r w:rsidR="007F4D80" w:rsidRPr="0090118E">
        <w:rPr>
          <w:rFonts w:ascii="Times New Roman" w:hAnsi="Times New Roman" w:cs="Times New Roman"/>
          <w:sz w:val="28"/>
          <w:szCs w:val="28"/>
        </w:rPr>
        <w:t>при помощи вопросов учителя</w:t>
      </w:r>
      <w:r w:rsidRPr="0090118E">
        <w:rPr>
          <w:rFonts w:ascii="Times New Roman" w:hAnsi="Times New Roman" w:cs="Times New Roman"/>
          <w:sz w:val="28"/>
          <w:szCs w:val="28"/>
        </w:rPr>
        <w:t>, учитывать правила безопасного использования электронных образовательных и информационных ресурсов; использовать для уточнения и расширения своих знаний об окружающем мире словари, справочники, энциклопедии, в том числе и информационно-телекоммуникационную сеть «Интернет» (в условиях контролируемого выхода); делать сообщения (доклады) на предложенную тему на основе дополнительной информации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учителем плану</w:t>
      </w:r>
      <w:r w:rsidRPr="0090118E">
        <w:rPr>
          <w:rFonts w:ascii="Times New Roman" w:hAnsi="Times New Roman" w:cs="Times New Roman"/>
          <w:sz w:val="28"/>
          <w:szCs w:val="28"/>
        </w:rPr>
        <w:t>, подготавливать презентацию, включая в неё иллюстрации, таблицы, диаграммы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(с помощью взрослых)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41DB5FFA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Коммуникативные универсальные учебные действия способствуют формированию умений:</w:t>
      </w:r>
    </w:p>
    <w:p w14:paraId="17FDC9C6" w14:textId="1E58F1A4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 xml:space="preserve">ориентироваться в понятиях: организм, возраст, система органов; культура, долг, берестяная грамота, первопечатник, иконопись, объект Всемирного </w:t>
      </w:r>
      <w:r w:rsidRPr="0090118E">
        <w:rPr>
          <w:rFonts w:ascii="Times New Roman" w:hAnsi="Times New Roman" w:cs="Times New Roman"/>
          <w:sz w:val="28"/>
          <w:szCs w:val="28"/>
        </w:rPr>
        <w:t>природного и культурного наследия; характеризовать человека как живой организм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с опорой на предложенный план и иллюстративно-дидактический материал</w:t>
      </w:r>
      <w:r w:rsidRPr="0090118E">
        <w:rPr>
          <w:rFonts w:ascii="Times New Roman" w:hAnsi="Times New Roman" w:cs="Times New Roman"/>
          <w:sz w:val="28"/>
          <w:szCs w:val="28"/>
        </w:rPr>
        <w:t>: систем</w:t>
      </w:r>
      <w:r w:rsidR="00E30958" w:rsidRPr="0090118E">
        <w:rPr>
          <w:rFonts w:ascii="Times New Roman" w:hAnsi="Times New Roman" w:cs="Times New Roman"/>
          <w:sz w:val="28"/>
          <w:szCs w:val="28"/>
        </w:rPr>
        <w:t>ы</w:t>
      </w:r>
      <w:r w:rsidRPr="0090118E">
        <w:rPr>
          <w:rFonts w:ascii="Times New Roman" w:hAnsi="Times New Roman" w:cs="Times New Roman"/>
          <w:sz w:val="28"/>
          <w:szCs w:val="28"/>
        </w:rPr>
        <w:t xml:space="preserve"> органов; роль нервной системы в деятельности организма; создавать текст-рассуждение</w:t>
      </w:r>
      <w:r w:rsidR="00E30958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плану</w:t>
      </w:r>
      <w:r w:rsidRPr="0090118E">
        <w:rPr>
          <w:rFonts w:ascii="Times New Roman" w:hAnsi="Times New Roman" w:cs="Times New Roman"/>
          <w:sz w:val="28"/>
          <w:szCs w:val="28"/>
        </w:rPr>
        <w:t>: объяснять вред для здоровья и самочувствия организма вредных привычек; составлять краткие суждения о связях и зависимостях в природе (на основе сезонных изменений, особенностей жизни природных зон, пищевых цепей)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 с опорой на план</w:t>
      </w:r>
      <w:r w:rsidRPr="0090118E">
        <w:rPr>
          <w:rFonts w:ascii="Times New Roman" w:hAnsi="Times New Roman" w:cs="Times New Roman"/>
          <w:sz w:val="28"/>
          <w:szCs w:val="28"/>
        </w:rPr>
        <w:t xml:space="preserve">; создавать небольшие тексты о знаменательных страницах истории нашей страны </w:t>
      </w:r>
      <w:r w:rsidR="007F4D80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и информационных источников </w:t>
      </w:r>
      <w:r w:rsidRPr="0090118E">
        <w:rPr>
          <w:rFonts w:ascii="Times New Roman" w:hAnsi="Times New Roman" w:cs="Times New Roman"/>
          <w:sz w:val="28"/>
          <w:szCs w:val="28"/>
        </w:rPr>
        <w:t>(в рамках изученного).</w:t>
      </w:r>
    </w:p>
    <w:p w14:paraId="7E32742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Регулятивные универсальные учебные действия способствуют формированию умений:</w:t>
      </w:r>
    </w:p>
    <w:p w14:paraId="709E604B" w14:textId="57DB597F" w:rsidR="00785FDA" w:rsidRPr="0090118E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алгоритм решения учебной задачи; контролировать процесс и результат выполнения задания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используя визуальный план и образец</w:t>
      </w:r>
      <w:r w:rsidRPr="0090118E">
        <w:rPr>
          <w:rFonts w:ascii="Times New Roman" w:hAnsi="Times New Roman" w:cs="Times New Roman"/>
          <w:sz w:val="28"/>
          <w:szCs w:val="28"/>
        </w:rPr>
        <w:t>, корректировать учебные действия при необходимости;</w:t>
      </w:r>
      <w:r w:rsidR="004E7E54"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90118E">
        <w:rPr>
          <w:rFonts w:ascii="Times New Roman" w:hAnsi="Times New Roman" w:cs="Times New Roman"/>
          <w:sz w:val="28"/>
          <w:szCs w:val="28"/>
        </w:rPr>
        <w:t xml:space="preserve">адекватно принимать оценку своей работы; планировать 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под </w:t>
      </w:r>
      <w:r w:rsidR="00043E53"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>работу над ошибками; находить ошибки в своей и чужих работах</w:t>
      </w:r>
      <w:r w:rsidR="00043E53" w:rsidRPr="0090118E">
        <w:rPr>
          <w:rFonts w:ascii="Times New Roman" w:hAnsi="Times New Roman" w:cs="Times New Roman"/>
          <w:sz w:val="28"/>
          <w:szCs w:val="28"/>
        </w:rPr>
        <w:t xml:space="preserve"> с использованием справочных материалов</w:t>
      </w:r>
      <w:r w:rsidRPr="0090118E">
        <w:rPr>
          <w:rFonts w:ascii="Times New Roman" w:hAnsi="Times New Roman" w:cs="Times New Roman"/>
          <w:sz w:val="28"/>
          <w:szCs w:val="28"/>
        </w:rPr>
        <w:t>, устанавливать их причины.</w:t>
      </w:r>
    </w:p>
    <w:p w14:paraId="06E10793" w14:textId="77777777" w:rsidR="00785FDA" w:rsidRP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Совместная деятельность способствует формированию умений:</w:t>
      </w:r>
    </w:p>
    <w:p w14:paraId="729A588E" w14:textId="66B6BF74" w:rsidR="00785FDA" w:rsidRDefault="00785FDA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5FDA">
        <w:rPr>
          <w:rFonts w:ascii="Times New Roman" w:hAnsi="Times New Roman" w:cs="Times New Roman"/>
          <w:sz w:val="28"/>
          <w:szCs w:val="28"/>
        </w:rPr>
        <w:t>выполнять правила совместной деятельности при выполнении разных ролей: руководителя, подчинённого, напарника, члена большого коллектива; ответственно относиться к своим обязанностям в процессе совместной деятельности, объективно оценивать свой вклад в общее дело; 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</w:t>
      </w:r>
    </w:p>
    <w:p w14:paraId="7E8CFA81" w14:textId="6B1D5405" w:rsidR="001F7269" w:rsidRDefault="001F72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86117ED" w14:textId="4ED9F40B" w:rsidR="004E7E54" w:rsidRPr="0059021D" w:rsidRDefault="004E7E54" w:rsidP="0059021D">
      <w:pPr>
        <w:pStyle w:val="1"/>
        <w:ind w:right="-143" w:hanging="284"/>
        <w:jc w:val="center"/>
        <w:rPr>
          <w:sz w:val="24"/>
          <w:szCs w:val="24"/>
        </w:rPr>
      </w:pPr>
      <w:bookmarkStart w:id="4" w:name="_Toc130734954"/>
      <w:r w:rsidRPr="0059021D">
        <w:rPr>
          <w:sz w:val="24"/>
          <w:szCs w:val="24"/>
        </w:rPr>
        <w:lastRenderedPageBreak/>
        <w:t>ПЛАНИРУЕМЫЕ РЕЗУЛЬТАТЫ ОСВОЕНИЯ ПРОГРАММЫ ПО</w:t>
      </w:r>
      <w:r w:rsidR="0059021D">
        <w:rPr>
          <w:sz w:val="24"/>
          <w:szCs w:val="24"/>
        </w:rPr>
        <w:t xml:space="preserve"> О</w:t>
      </w:r>
      <w:r w:rsidRPr="0059021D">
        <w:rPr>
          <w:sz w:val="24"/>
          <w:szCs w:val="24"/>
        </w:rPr>
        <w:t xml:space="preserve">КРУЖАЮЩЕМУ МИРУ НА УРОВНЕ </w:t>
      </w:r>
      <w:r w:rsidR="001F7269" w:rsidRPr="0059021D">
        <w:rPr>
          <w:sz w:val="24"/>
          <w:szCs w:val="24"/>
        </w:rPr>
        <w:t xml:space="preserve">НАЧАЛЬНОГО </w:t>
      </w:r>
      <w:r w:rsidRPr="0059021D">
        <w:rPr>
          <w:sz w:val="24"/>
          <w:szCs w:val="24"/>
        </w:rPr>
        <w:t>ОБЩЕГО ОБРАЗОВАНИЯ</w:t>
      </w:r>
      <w:bookmarkEnd w:id="4"/>
    </w:p>
    <w:p w14:paraId="40612B89" w14:textId="06618039" w:rsidR="004E7E54" w:rsidRPr="00631A11" w:rsidRDefault="004E7E54" w:rsidP="00631A11">
      <w:pPr>
        <w:pStyle w:val="2"/>
      </w:pPr>
      <w:bookmarkStart w:id="5" w:name="_Toc130734955"/>
      <w:r w:rsidRPr="00631A11">
        <w:t>Личностные результаты</w:t>
      </w:r>
      <w:bookmarkEnd w:id="5"/>
      <w:r w:rsidRPr="00631A11">
        <w:t xml:space="preserve"> </w:t>
      </w:r>
    </w:p>
    <w:p w14:paraId="39366B76" w14:textId="71FA3A25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Личностные результаты освоения программы по окружающему миру характеризуют готовность обучающихся </w:t>
      </w:r>
      <w:r w:rsidR="009A23C6">
        <w:rPr>
          <w:rFonts w:ascii="Times New Roman" w:hAnsi="Times New Roman" w:cs="Times New Roman"/>
          <w:sz w:val="28"/>
          <w:szCs w:val="28"/>
        </w:rPr>
        <w:t xml:space="preserve">с </w:t>
      </w:r>
      <w:r w:rsidR="001F7269">
        <w:rPr>
          <w:rFonts w:ascii="Times New Roman" w:hAnsi="Times New Roman" w:cs="Times New Roman"/>
          <w:sz w:val="28"/>
          <w:szCs w:val="28"/>
        </w:rPr>
        <w:t>ЗПР</w:t>
      </w:r>
      <w:r w:rsidR="009A23C6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7C56E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1)</w:t>
      </w:r>
      <w:r w:rsidRPr="004E7E54">
        <w:rPr>
          <w:rFonts w:ascii="Times New Roman" w:hAnsi="Times New Roman" w:cs="Times New Roman"/>
          <w:sz w:val="28"/>
          <w:szCs w:val="28"/>
        </w:rPr>
        <w:tab/>
        <w:t>гражданско-патриотического воспитания:</w:t>
      </w:r>
    </w:p>
    <w:p w14:paraId="6C1F914D" w14:textId="0A4EEF0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становление ценно</w:t>
      </w:r>
      <w:r w:rsidR="00564D6C">
        <w:rPr>
          <w:rFonts w:ascii="Times New Roman" w:hAnsi="Times New Roman" w:cs="Times New Roman"/>
          <w:sz w:val="28"/>
          <w:szCs w:val="28"/>
        </w:rPr>
        <w:t>стного отношения к своей Родине –</w:t>
      </w:r>
      <w:r w:rsidRPr="004E7E54">
        <w:rPr>
          <w:rFonts w:ascii="Times New Roman" w:hAnsi="Times New Roman" w:cs="Times New Roman"/>
          <w:sz w:val="28"/>
          <w:szCs w:val="28"/>
        </w:rPr>
        <w:t xml:space="preserve"> России; понимание особой роли многонациональной России в современном мире; осознание своей этнокультурной и российской гражданской идентичности, принадлежности к российскому народу, к своей национальной общности; сопричастность к прошлому, настоящему и будущему своей страны и родного края; проявление интереса к истории и многонациональной культуре своей страны, уважения к своему и другим народам; первоначальные представления о человеке как члене общества, осознание прав и ответственности человека как члена общества;</w:t>
      </w:r>
    </w:p>
    <w:p w14:paraId="12162D9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2)</w:t>
      </w:r>
      <w:r w:rsidRPr="004E7E54">
        <w:rPr>
          <w:rFonts w:ascii="Times New Roman" w:hAnsi="Times New Roman" w:cs="Times New Roman"/>
          <w:sz w:val="28"/>
          <w:szCs w:val="28"/>
        </w:rPr>
        <w:tab/>
        <w:t>духовно-нравственного воспитания:</w:t>
      </w:r>
    </w:p>
    <w:p w14:paraId="77DF9BA5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проявление культуры общения, уважительного отношения к людям, их взглядам, признанию их индивидуальности; 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людям;</w:t>
      </w:r>
    </w:p>
    <w:p w14:paraId="58630612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3)</w:t>
      </w:r>
      <w:r w:rsidRPr="004E7E54">
        <w:rPr>
          <w:rFonts w:ascii="Times New Roman" w:hAnsi="Times New Roman" w:cs="Times New Roman"/>
          <w:sz w:val="28"/>
          <w:szCs w:val="28"/>
        </w:rPr>
        <w:tab/>
        <w:t>эстетического воспитания:</w:t>
      </w:r>
    </w:p>
    <w:p w14:paraId="69ECC790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4E7E54">
        <w:rPr>
          <w:rFonts w:ascii="Times New Roman" w:hAnsi="Times New Roman" w:cs="Times New Roman"/>
          <w:sz w:val="28"/>
          <w:szCs w:val="28"/>
        </w:rPr>
        <w:lastRenderedPageBreak/>
        <w:t>восприимчивости и интереса к разным видам искусства, традициям и творчеству своего и других народов; использование полученных знаний в продуктивной и преобразующей деятельности, в разных видах художественной деятельности.</w:t>
      </w:r>
    </w:p>
    <w:p w14:paraId="3BB0D62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4)</w:t>
      </w:r>
      <w:r w:rsidRPr="004E7E54">
        <w:rPr>
          <w:rFonts w:ascii="Times New Roman" w:hAnsi="Times New Roman" w:cs="Times New Roman"/>
          <w:sz w:val="28"/>
          <w:szCs w:val="28"/>
        </w:rPr>
        <w:tab/>
        <w:t>физического воспитания, формирования культуры здоровья и эмоционального благополучия:</w:t>
      </w:r>
    </w:p>
    <w:p w14:paraId="0A144CCB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приобретение опыта эмоционального отношения к среде обитания, бережное отношение к физическому и психическому здоровью;</w:t>
      </w:r>
    </w:p>
    <w:p w14:paraId="47D2CB2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5)</w:t>
      </w:r>
      <w:r w:rsidRPr="004E7E54">
        <w:rPr>
          <w:rFonts w:ascii="Times New Roman" w:hAnsi="Times New Roman" w:cs="Times New Roman"/>
          <w:sz w:val="28"/>
          <w:szCs w:val="28"/>
        </w:rPr>
        <w:tab/>
        <w:t>трудового воспитания:</w:t>
      </w:r>
    </w:p>
    <w:p w14:paraId="7CC98F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профессиям;</w:t>
      </w:r>
    </w:p>
    <w:p w14:paraId="5B9FBC56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6)</w:t>
      </w:r>
      <w:r w:rsidRPr="004E7E54">
        <w:rPr>
          <w:rFonts w:ascii="Times New Roman" w:hAnsi="Times New Roman" w:cs="Times New Roman"/>
          <w:sz w:val="28"/>
          <w:szCs w:val="28"/>
        </w:rPr>
        <w:tab/>
        <w:t>экологического воспитания:</w:t>
      </w:r>
    </w:p>
    <w:p w14:paraId="1A09270E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вред;</w:t>
      </w:r>
    </w:p>
    <w:p w14:paraId="6C2C089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7)</w:t>
      </w:r>
      <w:r w:rsidRPr="004E7E54">
        <w:rPr>
          <w:rFonts w:ascii="Times New Roman" w:hAnsi="Times New Roman" w:cs="Times New Roman"/>
          <w:sz w:val="28"/>
          <w:szCs w:val="28"/>
        </w:rPr>
        <w:tab/>
        <w:t>ценности научного познания:</w:t>
      </w:r>
    </w:p>
    <w:p w14:paraId="7051A3A0" w14:textId="77777777" w:rsid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осознание ценности познания для развития человека, необходимости самообразования и саморазвития; 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</w:t>
      </w:r>
    </w:p>
    <w:p w14:paraId="71223944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Личностные результаты, обеспечивающие адаптацию обучающегося ЗПР к изменяющимся условиям социальной и природной среды:</w:t>
      </w:r>
    </w:p>
    <w:p w14:paraId="48FBEBC0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начальными навыками адаптации в динамично изменяющемся и развивающемся мире;</w:t>
      </w:r>
    </w:p>
    <w:p w14:paraId="038FFCF2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lastRenderedPageBreak/>
        <w:t>принятие и освоение социальной роли обучающегося;</w:t>
      </w:r>
    </w:p>
    <w:p w14:paraId="45E77B5F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поступки;</w:t>
      </w:r>
    </w:p>
    <w:p w14:paraId="5C74D2D6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способность к осмыслению социального окружения, своего места в нем;</w:t>
      </w:r>
    </w:p>
    <w:p w14:paraId="08C94818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формирование навыков сотрудничества со взрослыми и сверстниками в разных социальных ситуациях;</w:t>
      </w:r>
    </w:p>
    <w:p w14:paraId="2CDF66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участие в социально значимой деятельности;</w:t>
      </w:r>
    </w:p>
    <w:p w14:paraId="1179CADC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развитие адекватных представлений о собственных возможностях, о насущно необходимом жизнеобеспечении;</w:t>
      </w:r>
    </w:p>
    <w:p w14:paraId="08681199" w14:textId="77777777" w:rsidR="00564D6C" w:rsidRPr="00564D6C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овладение социально-бытовыми умениями, используемыми в повседневной жизни;</w:t>
      </w:r>
    </w:p>
    <w:p w14:paraId="5C7377DF" w14:textId="1B77CC7D" w:rsidR="00564D6C" w:rsidRPr="004E7E54" w:rsidRDefault="00564D6C" w:rsidP="00564D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4D6C">
        <w:rPr>
          <w:rFonts w:ascii="Times New Roman" w:hAnsi="Times New Roman" w:cs="Times New Roman"/>
          <w:sz w:val="28"/>
          <w:szCs w:val="28"/>
        </w:rPr>
        <w:t>владение навыками коммуникации и принятыми ритуалами социального взаимодействия, в том числе с использованием информационных технологий.</w:t>
      </w:r>
    </w:p>
    <w:p w14:paraId="4A1E620C" w14:textId="5670B9F2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В результате изучения окружающего мира на уровне начального общего образования у обучающегося </w:t>
      </w:r>
      <w:r w:rsidR="0068489B">
        <w:rPr>
          <w:rFonts w:ascii="Times New Roman" w:hAnsi="Times New Roman" w:cs="Times New Roman"/>
          <w:sz w:val="28"/>
          <w:szCs w:val="28"/>
        </w:rPr>
        <w:t xml:space="preserve">с </w:t>
      </w:r>
      <w:r w:rsidR="00564D6C">
        <w:rPr>
          <w:rFonts w:ascii="Times New Roman" w:hAnsi="Times New Roman" w:cs="Times New Roman"/>
          <w:sz w:val="28"/>
          <w:szCs w:val="28"/>
        </w:rPr>
        <w:t>ЗПР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49C4267" w14:textId="29AC5DEF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B235684" w14:textId="16F193FA" w:rsidR="004E7E54" w:rsidRPr="00631A11" w:rsidRDefault="004E7E54" w:rsidP="00631A11">
      <w:pPr>
        <w:pStyle w:val="2"/>
      </w:pPr>
      <w:bookmarkStart w:id="6" w:name="_Toc130734956"/>
      <w:proofErr w:type="spellStart"/>
      <w:r w:rsidRPr="00631A11">
        <w:t>Метапредметные</w:t>
      </w:r>
      <w:proofErr w:type="spellEnd"/>
      <w:r w:rsidRPr="00631A11">
        <w:t xml:space="preserve"> результаты</w:t>
      </w:r>
      <w:bookmarkEnd w:id="6"/>
    </w:p>
    <w:p w14:paraId="65BAACB0" w14:textId="0BF9E08C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</w:t>
      </w:r>
      <w:r w:rsidR="002A280F">
        <w:rPr>
          <w:rFonts w:ascii="Times New Roman" w:hAnsi="Times New Roman" w:cs="Times New Roman"/>
          <w:sz w:val="28"/>
          <w:szCs w:val="28"/>
        </w:rPr>
        <w:t xml:space="preserve"> с ЗПР</w:t>
      </w:r>
      <w:r w:rsidRPr="004E7E54">
        <w:rPr>
          <w:rFonts w:ascii="Times New Roman" w:hAnsi="Times New Roman" w:cs="Times New Roman"/>
          <w:sz w:val="28"/>
          <w:szCs w:val="28"/>
        </w:rPr>
        <w:t xml:space="preserve"> будут сформированы следующие базовые логические действия как часть познавательных универсальных учебных действий:</w:t>
      </w:r>
    </w:p>
    <w:p w14:paraId="457FD89E" w14:textId="79C8D33F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понимать целостность окружающего мира (взаимосвязь природной и социальной среды обитания)</w:t>
      </w:r>
      <w:r w:rsidR="0068489B">
        <w:rPr>
          <w:rFonts w:ascii="Times New Roman" w:hAnsi="Times New Roman" w:cs="Times New Roman"/>
          <w:sz w:val="28"/>
          <w:szCs w:val="28"/>
        </w:rPr>
        <w:t xml:space="preserve">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на доступном уровне </w:t>
      </w:r>
      <w:r w:rsidRPr="0090118E">
        <w:rPr>
          <w:rFonts w:ascii="Times New Roman" w:hAnsi="Times New Roman" w:cs="Times New Roman"/>
          <w:sz w:val="28"/>
          <w:szCs w:val="28"/>
        </w:rPr>
        <w:t xml:space="preserve">, проявлять способность ориентироваться в изменяющейся действительности; на основе наблюдений доступных объектов окружающего мира устанавливать связи и зависимости между объектами (часть целое; причина </w:t>
      </w:r>
      <w:r w:rsidR="002A280F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следствие; изменения во времени и в пространстве)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; сравнивать объекты окружающего мира, устанавливать основания для сравнения, устанавливать аналогии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</w:t>
      </w:r>
      <w:r w:rsidR="0068489B" w:rsidRPr="0090118E">
        <w:rPr>
          <w:rFonts w:ascii="Times New Roman" w:hAnsi="Times New Roman" w:cs="Times New Roman"/>
          <w:sz w:val="28"/>
          <w:szCs w:val="28"/>
        </w:rPr>
        <w:lastRenderedPageBreak/>
        <w:t>предложенному плану, опорной схеме</w:t>
      </w:r>
      <w:r w:rsidRPr="0090118E">
        <w:rPr>
          <w:rFonts w:ascii="Times New Roman" w:hAnsi="Times New Roman" w:cs="Times New Roman"/>
          <w:sz w:val="28"/>
          <w:szCs w:val="28"/>
        </w:rPr>
        <w:t>; объединять части объекта (объекты) по определённому признаку; определять существенный признак для классификации, классифицировать предложенные объекты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после проведенного анализа/ с опорой на образец</w:t>
      </w:r>
      <w:r w:rsidRPr="0090118E">
        <w:rPr>
          <w:rFonts w:ascii="Times New Roman" w:hAnsi="Times New Roman" w:cs="Times New Roman"/>
          <w:sz w:val="28"/>
          <w:szCs w:val="28"/>
        </w:rPr>
        <w:t>; находить закономерности и противоречия в рассматриваемых фактах, данных и наблюдениях на основе предложенного алгоритма; выявлять недостаток информации для решения учебной (практической) задачи на основе предложенного алгоритма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54A608D4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00AD8848" w14:textId="46B31630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проводить (по предложенному плану) наблюдения, несложные опыты; проявлять интерес к экспериментам, проводимым под руководством учителя; определять разницу между реальным и </w:t>
      </w:r>
      <w:r w:rsidRPr="0090118E">
        <w:rPr>
          <w:rFonts w:ascii="Times New Roman" w:hAnsi="Times New Roman" w:cs="Times New Roman"/>
          <w:sz w:val="28"/>
          <w:szCs w:val="28"/>
        </w:rPr>
        <w:t xml:space="preserve">желательным состоянием объекта (ситуации) на основе предложенных вопросов; формулировать с помощью учителя цель предстоящей работы; моделировать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другое); проводить по предложенному плану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опыт, несложное исследование по установлению особенностей объекта изучения и связей между объектами (часть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целое, причина </w:t>
      </w:r>
      <w:r w:rsidR="005D195E">
        <w:rPr>
          <w:rFonts w:ascii="Times New Roman" w:hAnsi="Times New Roman" w:cs="Times New Roman"/>
          <w:sz w:val="28"/>
          <w:szCs w:val="28"/>
        </w:rPr>
        <w:t>–</w:t>
      </w:r>
      <w:r w:rsidRPr="0090118E">
        <w:rPr>
          <w:rFonts w:ascii="Times New Roman" w:hAnsi="Times New Roman" w:cs="Times New Roman"/>
          <w:sz w:val="28"/>
          <w:szCs w:val="28"/>
        </w:rPr>
        <w:t xml:space="preserve"> следствие); формулировать выводы на основе результатов проведённого наблюдения (опыта, измерения, исследования)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C51EEC7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0E41F9C0" w14:textId="5801BDED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18E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различные источники для поиска информации, выбирать источник получения информации с учётом учебной задачи; находить в предложенном источнике информацию, представленную в явном виде, согласно заданному алгоритму; распознавать </w:t>
      </w:r>
      <w:r w:rsidRPr="0090118E">
        <w:rPr>
          <w:rFonts w:ascii="Times New Roman" w:hAnsi="Times New Roman" w:cs="Times New Roman"/>
          <w:sz w:val="28"/>
          <w:szCs w:val="28"/>
        </w:rPr>
        <w:lastRenderedPageBreak/>
        <w:t xml:space="preserve">достоверную и недостоверную информацию на основе предложенного учителем способа её проверки; находить и использовать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взрослых </w:t>
      </w:r>
      <w:r w:rsidRPr="0090118E">
        <w:rPr>
          <w:rFonts w:ascii="Times New Roman" w:hAnsi="Times New Roman" w:cs="Times New Roman"/>
          <w:sz w:val="28"/>
          <w:szCs w:val="28"/>
        </w:rPr>
        <w:t xml:space="preserve">для решения учебных задач текстовую, графическую, аудиовизуальную информацию; читать и интерпретировать </w:t>
      </w:r>
      <w:r w:rsidR="0068489B" w:rsidRPr="0090118E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90118E">
        <w:rPr>
          <w:rFonts w:ascii="Times New Roman" w:hAnsi="Times New Roman" w:cs="Times New Roman"/>
          <w:sz w:val="28"/>
          <w:szCs w:val="28"/>
        </w:rPr>
        <w:t>графически представленную информацию: схему, таблицу, иллюстрацию; соблюдать правила информационной безопасности в условиях контролируемого доступа в информационно-телекоммуникационную сеть «Интернет</w:t>
      </w:r>
      <w:r w:rsidRPr="004E7E54">
        <w:rPr>
          <w:rFonts w:ascii="Times New Roman" w:hAnsi="Times New Roman" w:cs="Times New Roman"/>
          <w:sz w:val="28"/>
          <w:szCs w:val="28"/>
        </w:rPr>
        <w:t xml:space="preserve">» (с помощью учителя); создавать текстовую, видео-, графическую, звуковую информацию в соответствии с учебной задачей; фиксировать полученные результаты в текстовой форме (отчёт, выступление, высказывание) и графическом виде (рисунок, схема, </w:t>
      </w:r>
      <w:r w:rsidRPr="0090118E">
        <w:rPr>
          <w:rFonts w:ascii="Times New Roman" w:hAnsi="Times New Roman" w:cs="Times New Roman"/>
          <w:sz w:val="28"/>
          <w:szCs w:val="28"/>
        </w:rPr>
        <w:t>диаграмма)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1416F53C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4FCABCA6" w14:textId="67FB3F99" w:rsidR="004E7E54" w:rsidRPr="0090118E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в процессе диалогов задавать вопросы, высказывать суждения; признавать возможность существования разных точек зрения; корректно высказывать своё мнение; соблюдать правила ведения диалога и дискуссии; проявлять уважительное отношение к собеседнику; использовать смысловое чтение для определения темы, главной мысли текста о природе, социальной жизни, взаимоотношениях и поступках людей; создавать устные и письменные тексты (описание, рассуждение, повествование)</w:t>
      </w:r>
      <w:r w:rsidR="007D0280">
        <w:rPr>
          <w:rFonts w:ascii="Times New Roman" w:hAnsi="Times New Roman" w:cs="Times New Roman"/>
          <w:sz w:val="28"/>
          <w:szCs w:val="28"/>
        </w:rPr>
        <w:t xml:space="preserve"> </w:t>
      </w:r>
      <w:r w:rsidR="007D0280" w:rsidRPr="0090118E">
        <w:rPr>
          <w:rFonts w:ascii="Times New Roman" w:hAnsi="Times New Roman" w:cs="Times New Roman"/>
          <w:sz w:val="28"/>
          <w:szCs w:val="28"/>
        </w:rPr>
        <w:t>на доступном уровне</w:t>
      </w:r>
      <w:r w:rsidRPr="0090118E">
        <w:rPr>
          <w:rFonts w:ascii="Times New Roman" w:hAnsi="Times New Roman" w:cs="Times New Roman"/>
          <w:sz w:val="28"/>
          <w:szCs w:val="28"/>
        </w:rPr>
        <w:t>; конструировать обобщения и выводы на основе полученных результатов наблюдений и опытной работы, подкреплять их доказательствами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и восстанавливать деформированный </w:t>
      </w:r>
      <w:r w:rsidRPr="004E7E54">
        <w:rPr>
          <w:rFonts w:ascii="Times New Roman" w:hAnsi="Times New Roman" w:cs="Times New Roman"/>
          <w:sz w:val="28"/>
          <w:szCs w:val="28"/>
        </w:rPr>
        <w:t xml:space="preserve">текст об изученных объектах и явлениях природы, событиях социальной жизни; готовить небольшие публичные выступления с возможной презентацией (текст, рисунки, фото, плакаты и другое) к тексту </w:t>
      </w:r>
      <w:r w:rsidRPr="0090118E">
        <w:rPr>
          <w:rFonts w:ascii="Times New Roman" w:hAnsi="Times New Roman" w:cs="Times New Roman"/>
          <w:sz w:val="28"/>
          <w:szCs w:val="28"/>
        </w:rPr>
        <w:t>выступления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с помощью взрослых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2FB41731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самоорганизации как части регулятивных универсальных учебных действий:</w:t>
      </w:r>
    </w:p>
    <w:p w14:paraId="2AEA7DBB" w14:textId="2CC3AFAB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lastRenderedPageBreak/>
        <w:t>планировать с помощью учителя действия по решению учебной задачи; выстр</w:t>
      </w:r>
      <w:r w:rsidRPr="0090118E">
        <w:rPr>
          <w:rFonts w:ascii="Times New Roman" w:hAnsi="Times New Roman" w:cs="Times New Roman"/>
          <w:sz w:val="28"/>
          <w:szCs w:val="28"/>
        </w:rPr>
        <w:t>аивать последовательность выбранных действий и операций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опорному плану</w:t>
      </w:r>
      <w:r w:rsidRPr="0090118E">
        <w:rPr>
          <w:rFonts w:ascii="Times New Roman" w:hAnsi="Times New Roman" w:cs="Times New Roman"/>
          <w:sz w:val="28"/>
          <w:szCs w:val="28"/>
        </w:rPr>
        <w:t>.</w:t>
      </w:r>
    </w:p>
    <w:p w14:paraId="00E63AFD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самоконтроля и самооценки как части регулятивных универсальных учебных действий:</w:t>
      </w:r>
    </w:p>
    <w:p w14:paraId="1B71BD66" w14:textId="0D99C8F4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осуществлять контроль процесса и результата своей </w:t>
      </w:r>
      <w:r w:rsidRPr="0090118E">
        <w:rPr>
          <w:rFonts w:ascii="Times New Roman" w:hAnsi="Times New Roman" w:cs="Times New Roman"/>
          <w:sz w:val="28"/>
          <w:szCs w:val="28"/>
        </w:rPr>
        <w:t>деятельности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предложенному алгоритму</w:t>
      </w:r>
      <w:r w:rsidRPr="0090118E">
        <w:rPr>
          <w:rFonts w:ascii="Times New Roman" w:hAnsi="Times New Roman" w:cs="Times New Roman"/>
          <w:sz w:val="28"/>
          <w:szCs w:val="28"/>
        </w:rPr>
        <w:t xml:space="preserve">; находить ошибки в своей работе и устанавливать их причины; корректировать свои действия при необходимости (с небольшой помощью учителя); объективно оценивать результаты своей деятельности, соотносить свою оценку с оценкой учителя; оценивать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при помощи учителя </w:t>
      </w:r>
      <w:r w:rsidRPr="0090118E">
        <w:rPr>
          <w:rFonts w:ascii="Times New Roman" w:hAnsi="Times New Roman" w:cs="Times New Roman"/>
          <w:sz w:val="28"/>
          <w:szCs w:val="28"/>
        </w:rPr>
        <w:t xml:space="preserve">целесообразность выбранных способов действия, при необходимости </w:t>
      </w:r>
      <w:r w:rsidRPr="004E7E54">
        <w:rPr>
          <w:rFonts w:ascii="Times New Roman" w:hAnsi="Times New Roman" w:cs="Times New Roman"/>
          <w:sz w:val="28"/>
          <w:szCs w:val="28"/>
        </w:rPr>
        <w:t>корректировать их.</w:t>
      </w:r>
    </w:p>
    <w:p w14:paraId="757BC273" w14:textId="77777777" w:rsidR="004E7E54" w:rsidRPr="004E7E54" w:rsidRDefault="004E7E54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>У обучающегося будут сформированы следующие умения совместной деятельности:</w:t>
      </w:r>
    </w:p>
    <w:p w14:paraId="24E531D9" w14:textId="07B60FBA" w:rsidR="005D195E" w:rsidRDefault="004E7E54" w:rsidP="005D195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7E54">
        <w:rPr>
          <w:rFonts w:ascii="Times New Roman" w:hAnsi="Times New Roman" w:cs="Times New Roman"/>
          <w:sz w:val="28"/>
          <w:szCs w:val="28"/>
        </w:rPr>
        <w:t xml:space="preserve">понимать значение коллективной деятельности для успешного решения учебной (практической) задачи; участвовать в формулировании краткосрочных и долгосрочных целей совместной деятельности (на основе изученного материала по окружающему </w:t>
      </w:r>
      <w:r w:rsidRPr="0090118E">
        <w:rPr>
          <w:rFonts w:ascii="Times New Roman" w:hAnsi="Times New Roman" w:cs="Times New Roman"/>
          <w:sz w:val="28"/>
          <w:szCs w:val="28"/>
        </w:rPr>
        <w:t>миру)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 по наводящим вопросам</w:t>
      </w:r>
      <w:r w:rsidRPr="0090118E">
        <w:rPr>
          <w:rFonts w:ascii="Times New Roman" w:hAnsi="Times New Roman" w:cs="Times New Roman"/>
          <w:sz w:val="28"/>
          <w:szCs w:val="28"/>
        </w:rPr>
        <w:t xml:space="preserve">; </w:t>
      </w:r>
      <w:r w:rsidR="007D0280" w:rsidRPr="0090118E">
        <w:rPr>
          <w:rFonts w:ascii="Times New Roman" w:hAnsi="Times New Roman" w:cs="Times New Roman"/>
          <w:sz w:val="28"/>
          <w:szCs w:val="28"/>
        </w:rPr>
        <w:t xml:space="preserve">участвовать в коллективной деятельности </w:t>
      </w:r>
      <w:r w:rsidRPr="0090118E">
        <w:rPr>
          <w:rFonts w:ascii="Times New Roman" w:hAnsi="Times New Roman" w:cs="Times New Roman"/>
          <w:sz w:val="28"/>
          <w:szCs w:val="28"/>
        </w:rPr>
        <w:t>п</w:t>
      </w:r>
      <w:r w:rsidRPr="004E7E54">
        <w:rPr>
          <w:rFonts w:ascii="Times New Roman" w:hAnsi="Times New Roman" w:cs="Times New Roman"/>
          <w:sz w:val="28"/>
          <w:szCs w:val="28"/>
        </w:rPr>
        <w:t xml:space="preserve">о достижению общей цели: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  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их </w:t>
      </w:r>
      <w:r w:rsidR="007D0280">
        <w:rPr>
          <w:rFonts w:ascii="Times New Roman" w:hAnsi="Times New Roman" w:cs="Times New Roman"/>
          <w:sz w:val="28"/>
          <w:szCs w:val="28"/>
        </w:rPr>
        <w:t>(</w:t>
      </w:r>
      <w:r w:rsidR="007D0280" w:rsidRPr="0090118E">
        <w:rPr>
          <w:rFonts w:ascii="Times New Roman" w:hAnsi="Times New Roman" w:cs="Times New Roman"/>
          <w:sz w:val="28"/>
          <w:szCs w:val="28"/>
        </w:rPr>
        <w:t>при необходимости обращаясь с помощи</w:t>
      </w:r>
      <w:r w:rsidRPr="0090118E">
        <w:rPr>
          <w:rFonts w:ascii="Times New Roman" w:hAnsi="Times New Roman" w:cs="Times New Roman"/>
          <w:sz w:val="28"/>
          <w:szCs w:val="28"/>
        </w:rPr>
        <w:t xml:space="preserve"> </w:t>
      </w:r>
      <w:r w:rsidRPr="004E7E54">
        <w:rPr>
          <w:rFonts w:ascii="Times New Roman" w:hAnsi="Times New Roman" w:cs="Times New Roman"/>
          <w:sz w:val="28"/>
          <w:szCs w:val="28"/>
        </w:rPr>
        <w:t>взрослого</w:t>
      </w:r>
      <w:r w:rsidR="007D0280">
        <w:rPr>
          <w:rFonts w:ascii="Times New Roman" w:hAnsi="Times New Roman" w:cs="Times New Roman"/>
          <w:sz w:val="28"/>
          <w:szCs w:val="28"/>
        </w:rPr>
        <w:t>)</w:t>
      </w:r>
      <w:r w:rsidRPr="004E7E54">
        <w:rPr>
          <w:rFonts w:ascii="Times New Roman" w:hAnsi="Times New Roman" w:cs="Times New Roman"/>
          <w:sz w:val="28"/>
          <w:szCs w:val="28"/>
        </w:rPr>
        <w:t>; ответственно выполнять свою часть работы.</w:t>
      </w:r>
      <w:r w:rsidR="005D195E">
        <w:rPr>
          <w:rFonts w:ascii="Times New Roman" w:hAnsi="Times New Roman" w:cs="Times New Roman"/>
          <w:sz w:val="28"/>
          <w:szCs w:val="28"/>
        </w:rPr>
        <w:t xml:space="preserve"> </w:t>
      </w:r>
      <w:r w:rsidR="005D195E">
        <w:rPr>
          <w:rFonts w:ascii="Times New Roman" w:hAnsi="Times New Roman" w:cs="Times New Roman"/>
          <w:sz w:val="28"/>
          <w:szCs w:val="28"/>
        </w:rPr>
        <w:br w:type="page"/>
      </w:r>
    </w:p>
    <w:p w14:paraId="2BFAFE4D" w14:textId="2143569C" w:rsidR="005D195E" w:rsidRPr="0059021D" w:rsidRDefault="00026467" w:rsidP="0059021D">
      <w:pPr>
        <w:pStyle w:val="2"/>
        <w:jc w:val="center"/>
        <w:rPr>
          <w:sz w:val="24"/>
          <w:szCs w:val="24"/>
        </w:rPr>
      </w:pPr>
      <w:bookmarkStart w:id="7" w:name="_Toc130734957"/>
      <w:r w:rsidRPr="0059021D">
        <w:rPr>
          <w:sz w:val="24"/>
          <w:szCs w:val="24"/>
        </w:rPr>
        <w:lastRenderedPageBreak/>
        <w:t>ПРЕДМЕТНЫЕ РЕЗУЛЬТАТЫ ИЗУЧЕНИЯ ОКРУЖАЮЩЕГО МИРА</w:t>
      </w:r>
      <w:bookmarkStart w:id="8" w:name="_GoBack"/>
      <w:bookmarkEnd w:id="7"/>
      <w:bookmarkEnd w:id="8"/>
    </w:p>
    <w:p w14:paraId="5F89E399" w14:textId="580DC21F" w:rsidR="00026467" w:rsidRPr="00631A11" w:rsidRDefault="00026467" w:rsidP="00631A11">
      <w:pPr>
        <w:pStyle w:val="3"/>
      </w:pPr>
      <w:bookmarkStart w:id="9" w:name="_Toc130734962"/>
      <w:r w:rsidRPr="00631A11">
        <w:t>4 класс</w:t>
      </w:r>
      <w:bookmarkEnd w:id="9"/>
    </w:p>
    <w:p w14:paraId="47ED5EB7" w14:textId="77777777" w:rsidR="00026467" w:rsidRP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>К концу обучения в 4 классе обучающийся научится:</w:t>
      </w:r>
    </w:p>
    <w:p w14:paraId="065BDF7A" w14:textId="0913904E" w:rsidR="00026467" w:rsidRDefault="00026467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6467">
        <w:rPr>
          <w:rFonts w:ascii="Times New Roman" w:hAnsi="Times New Roman" w:cs="Times New Roman"/>
          <w:sz w:val="28"/>
          <w:szCs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социуме; </w:t>
      </w:r>
      <w:r w:rsidRPr="00F50A86">
        <w:rPr>
          <w:rFonts w:ascii="Times New Roman" w:hAnsi="Times New Roman" w:cs="Times New Roman"/>
          <w:sz w:val="28"/>
          <w:szCs w:val="28"/>
        </w:rPr>
        <w:t xml:space="preserve">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физической карте изученные крупные географические объекты России (горы, равнины, реки, озёра, моря, омывающие территорию России); показывать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на исторической карте места изученных исторических событий;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мест</w:t>
      </w:r>
      <w:r w:rsidR="00B41A0F" w:rsidRPr="00F50A86">
        <w:rPr>
          <w:rFonts w:ascii="Times New Roman" w:hAnsi="Times New Roman" w:cs="Times New Roman"/>
          <w:sz w:val="28"/>
          <w:szCs w:val="28"/>
        </w:rPr>
        <w:t>е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изученных событий на «ленте времени»;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об </w:t>
      </w:r>
      <w:r w:rsidRPr="00F50A86">
        <w:rPr>
          <w:rFonts w:ascii="Times New Roman" w:hAnsi="Times New Roman" w:cs="Times New Roman"/>
          <w:sz w:val="28"/>
          <w:szCs w:val="28"/>
        </w:rPr>
        <w:t>основны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права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обязанност</w:t>
      </w:r>
      <w:r w:rsidR="00B41A0F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гражданина Российской Федерации;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соотн</w:t>
      </w:r>
      <w:r w:rsidR="00B41A0F" w:rsidRPr="00F50A86">
        <w:rPr>
          <w:rFonts w:ascii="Times New Roman" w:hAnsi="Times New Roman" w:cs="Times New Roman"/>
          <w:sz w:val="28"/>
          <w:szCs w:val="28"/>
        </w:rPr>
        <w:t>есении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событи</w:t>
      </w:r>
      <w:r w:rsidR="00B41A0F" w:rsidRPr="00F50A86">
        <w:rPr>
          <w:rFonts w:ascii="Times New Roman" w:hAnsi="Times New Roman" w:cs="Times New Roman"/>
          <w:sz w:val="28"/>
          <w:szCs w:val="28"/>
        </w:rPr>
        <w:t>й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исторических деятел</w:t>
      </w:r>
      <w:r w:rsidR="00B41A0F" w:rsidRPr="00F50A86">
        <w:rPr>
          <w:rFonts w:ascii="Times New Roman" w:hAnsi="Times New Roman" w:cs="Times New Roman"/>
          <w:sz w:val="28"/>
          <w:szCs w:val="28"/>
        </w:rPr>
        <w:t>ей с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веками и периодами истории России;  рассказывать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 опорой на план/опорные слова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описывать на основе предложенного плана</w:t>
      </w:r>
      <w:r w:rsidR="00B41A0F" w:rsidRPr="00F50A86">
        <w:rPr>
          <w:rFonts w:ascii="Times New Roman" w:hAnsi="Times New Roman" w:cs="Times New Roman"/>
          <w:sz w:val="28"/>
          <w:szCs w:val="28"/>
        </w:rPr>
        <w:t>/опорных слов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изученные объекты, выделяя их существенные признаки, в том числе государственную символику России и своего региона; проводить по предложенному плану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распознавать изученные объекты и явления живой и неживой природы по их описанию, рисункам и фотографиям, различать их в окружающем мире; группировать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F50A86">
        <w:rPr>
          <w:rFonts w:ascii="Times New Roman" w:hAnsi="Times New Roman" w:cs="Times New Roman"/>
          <w:sz w:val="28"/>
          <w:szCs w:val="28"/>
        </w:rPr>
        <w:t>изученные объекты живой и неживой природы, самостоятельно выбирая признак для группировки; проводить простейшие классификации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(при необходимости при помощи учителя)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сравнивать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с порой на образец/алгоритм/схему </w:t>
      </w:r>
      <w:r w:rsidRPr="00F50A86">
        <w:rPr>
          <w:rFonts w:ascii="Times New Roman" w:hAnsi="Times New Roman" w:cs="Times New Roman"/>
          <w:sz w:val="28"/>
          <w:szCs w:val="28"/>
        </w:rPr>
        <w:t>объекты живой и неживой природы на основе их внешних признаков и известных характерных свойств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(после предварительного анализа)</w:t>
      </w:r>
      <w:r w:rsidRPr="00F50A86">
        <w:rPr>
          <w:rFonts w:ascii="Times New Roman" w:hAnsi="Times New Roman" w:cs="Times New Roman"/>
          <w:sz w:val="28"/>
          <w:szCs w:val="28"/>
        </w:rPr>
        <w:t xml:space="preserve">; использовать знания </w:t>
      </w:r>
      <w:r w:rsidRPr="00F50A86">
        <w:rPr>
          <w:rFonts w:ascii="Times New Roman" w:hAnsi="Times New Roman" w:cs="Times New Roman"/>
          <w:sz w:val="28"/>
          <w:szCs w:val="28"/>
        </w:rPr>
        <w:lastRenderedPageBreak/>
        <w:t>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 с опорой на наглядные дидактические материалы</w:t>
      </w:r>
      <w:r w:rsidRPr="00F50A86">
        <w:rPr>
          <w:rFonts w:ascii="Times New Roman" w:hAnsi="Times New Roman" w:cs="Times New Roman"/>
          <w:sz w:val="28"/>
          <w:szCs w:val="28"/>
        </w:rPr>
        <w:t xml:space="preserve">; </w:t>
      </w:r>
      <w:r w:rsidR="00B41A0F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наиболее значимы</w:t>
      </w:r>
      <w:r w:rsidR="00B41A0F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природны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Всемирного наследия в России и за рубежом (в пределах изученного);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экологически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A4407A" w:rsidRPr="00F50A86">
        <w:rPr>
          <w:rFonts w:ascii="Times New Roman" w:hAnsi="Times New Roman" w:cs="Times New Roman"/>
          <w:sz w:val="28"/>
          <w:szCs w:val="28"/>
        </w:rPr>
        <w:t>ах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 пут</w:t>
      </w:r>
      <w:r w:rsidR="00A4407A" w:rsidRPr="00F50A86">
        <w:rPr>
          <w:rFonts w:ascii="Times New Roman" w:hAnsi="Times New Roman" w:cs="Times New Roman"/>
          <w:sz w:val="28"/>
          <w:szCs w:val="28"/>
        </w:rPr>
        <w:t>ях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их решения; создавать по заданному плану собственные высказывания о природе и обществе; использовать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F50A86">
        <w:rPr>
          <w:rFonts w:ascii="Times New Roman" w:hAnsi="Times New Roman" w:cs="Times New Roman"/>
          <w:sz w:val="28"/>
          <w:szCs w:val="28"/>
        </w:rPr>
        <w:t xml:space="preserve">различные источники информации для поиска и извлечения информации, ответов на вопросы; соблюдать правила нравственного поведения на природе;   </w:t>
      </w:r>
      <w:r w:rsidR="00A4407A" w:rsidRPr="00F50A86">
        <w:rPr>
          <w:rFonts w:ascii="Times New Roman" w:hAnsi="Times New Roman" w:cs="Times New Roman"/>
          <w:sz w:val="28"/>
          <w:szCs w:val="28"/>
        </w:rPr>
        <w:t xml:space="preserve">иметь представление о </w:t>
      </w:r>
      <w:r w:rsidRPr="00F50A86">
        <w:rPr>
          <w:rFonts w:ascii="Times New Roman" w:hAnsi="Times New Roman" w:cs="Times New Roman"/>
          <w:sz w:val="28"/>
          <w:szCs w:val="28"/>
        </w:rPr>
        <w:t>возможны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последствия</w:t>
      </w:r>
      <w:r w:rsidR="00A4407A" w:rsidRPr="00F50A86">
        <w:rPr>
          <w:rFonts w:ascii="Times New Roman" w:hAnsi="Times New Roman" w:cs="Times New Roman"/>
          <w:sz w:val="28"/>
          <w:szCs w:val="28"/>
        </w:rPr>
        <w:t>х</w:t>
      </w:r>
      <w:r w:rsidRPr="00F50A86">
        <w:rPr>
          <w:rFonts w:ascii="Times New Roman" w:hAnsi="Times New Roman" w:cs="Times New Roman"/>
          <w:sz w:val="28"/>
          <w:szCs w:val="28"/>
        </w:rPr>
        <w:t xml:space="preserve"> вредных привычек для здоровья и жизни человека; соблюдать </w:t>
      </w:r>
      <w:r w:rsidRPr="00026467">
        <w:rPr>
          <w:rFonts w:ascii="Times New Roman" w:hAnsi="Times New Roman" w:cs="Times New Roman"/>
          <w:sz w:val="28"/>
          <w:szCs w:val="28"/>
        </w:rPr>
        <w:t>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мобильности; осуществлять безопасный поиск образовательных ресурсов и верифицированной информации в информационно-телекоммуникационной сети «Интернет»</w:t>
      </w:r>
      <w:r w:rsidR="00A4407A">
        <w:rPr>
          <w:rFonts w:ascii="Times New Roman" w:hAnsi="Times New Roman" w:cs="Times New Roman"/>
          <w:sz w:val="28"/>
          <w:szCs w:val="28"/>
        </w:rPr>
        <w:t xml:space="preserve"> под руководством учителя/родителей</w:t>
      </w:r>
      <w:r w:rsidRPr="00026467">
        <w:rPr>
          <w:rFonts w:ascii="Times New Roman" w:hAnsi="Times New Roman" w:cs="Times New Roman"/>
          <w:sz w:val="28"/>
          <w:szCs w:val="28"/>
        </w:rPr>
        <w:t>; соблюдать правила безопасного для здоровья использования электронных образовательных и информационных ресурсов.</w:t>
      </w:r>
    </w:p>
    <w:p w14:paraId="730C247A" w14:textId="33E0613F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FF75BE" w14:textId="0054DB49" w:rsidR="00AC3538" w:rsidRDefault="00AC3538" w:rsidP="001265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F05015" w14:textId="4359F6B8" w:rsidR="00AC3538" w:rsidRDefault="00AC35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3BC6FAD" w14:textId="77777777" w:rsidR="00AC3538" w:rsidRDefault="00AC3538" w:rsidP="00785FDA">
      <w:pPr>
        <w:ind w:firstLine="708"/>
        <w:jc w:val="both"/>
        <w:rPr>
          <w:rFonts w:ascii="Times New Roman" w:hAnsi="Times New Roman" w:cs="Times New Roman"/>
          <w:sz w:val="28"/>
          <w:szCs w:val="28"/>
        </w:rPr>
        <w:sectPr w:rsidR="00AC3538" w:rsidSect="00B26E43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E949A90" w14:textId="6D3FA52F" w:rsidR="00AC3538" w:rsidRPr="00913A61" w:rsidRDefault="00AC3538" w:rsidP="002F584E">
      <w:pPr>
        <w:pStyle w:val="2"/>
      </w:pPr>
      <w:bookmarkStart w:id="10" w:name="_Toc130734963"/>
      <w:r w:rsidRPr="00913A61">
        <w:lastRenderedPageBreak/>
        <w:t xml:space="preserve">ТЕМАТИЧЕСКОЕ </w:t>
      </w:r>
      <w:r w:rsidRPr="00631A11">
        <w:t>ПЛАНИРОВАНИЕ</w:t>
      </w:r>
      <w:bookmarkEnd w:id="10"/>
      <w:r w:rsidRPr="00913A61">
        <w:t xml:space="preserve"> </w:t>
      </w:r>
    </w:p>
    <w:p w14:paraId="45B2CE9C" w14:textId="5CCAA0F9" w:rsidR="00E720D7" w:rsidRDefault="00E720D7" w:rsidP="002F584E">
      <w:pPr>
        <w:pStyle w:val="3"/>
      </w:pPr>
      <w:bookmarkStart w:id="11" w:name="_Toc130734968"/>
      <w:r>
        <w:t xml:space="preserve">4 </w:t>
      </w:r>
      <w:r w:rsidR="002F584E">
        <w:t>класс</w:t>
      </w:r>
      <w:r>
        <w:t xml:space="preserve"> (68 </w:t>
      </w:r>
      <w:r w:rsidR="002F584E">
        <w:t>часов</w:t>
      </w:r>
      <w:r>
        <w:t>)</w:t>
      </w:r>
      <w:bookmarkEnd w:id="1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2977"/>
        <w:gridCol w:w="4536"/>
        <w:gridCol w:w="6485"/>
      </w:tblGrid>
      <w:tr w:rsidR="00E720D7" w14:paraId="45D8FC96" w14:textId="77777777" w:rsidTr="001A51BA">
        <w:tc>
          <w:tcPr>
            <w:tcW w:w="562" w:type="dxa"/>
          </w:tcPr>
          <w:p w14:paraId="14F6E231" w14:textId="5E2193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77" w:type="dxa"/>
          </w:tcPr>
          <w:p w14:paraId="5E502AAB" w14:textId="491BC204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Тема, раздел курса</w:t>
            </w:r>
          </w:p>
        </w:tc>
        <w:tc>
          <w:tcPr>
            <w:tcW w:w="4536" w:type="dxa"/>
          </w:tcPr>
          <w:p w14:paraId="4481DD27" w14:textId="48EEE84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485" w:type="dxa"/>
          </w:tcPr>
          <w:p w14:paraId="450E04BF" w14:textId="10519096" w:rsidR="00E720D7" w:rsidRPr="001A51BA" w:rsidRDefault="00E720D7" w:rsidP="001A51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1BA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C67455" w14:paraId="46B5BF85" w14:textId="77777777" w:rsidTr="001A51BA">
        <w:tc>
          <w:tcPr>
            <w:tcW w:w="562" w:type="dxa"/>
            <w:vMerge w:val="restart"/>
          </w:tcPr>
          <w:p w14:paraId="305EE13B" w14:textId="6DC6DF6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77" w:type="dxa"/>
            <w:vMerge w:val="restart"/>
          </w:tcPr>
          <w:p w14:paraId="0BA0CBDE" w14:textId="77777777" w:rsid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 xml:space="preserve">и общество. </w:t>
            </w:r>
          </w:p>
          <w:p w14:paraId="42F36D00" w14:textId="109A544D" w:rsidR="00C67455" w:rsidRPr="00C67455" w:rsidRDefault="00C67455" w:rsidP="00C67455">
            <w:pPr>
              <w:pStyle w:val="TableParagraph"/>
              <w:spacing w:before="60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33 часа</w:t>
            </w:r>
          </w:p>
        </w:tc>
        <w:tc>
          <w:tcPr>
            <w:tcW w:w="4536" w:type="dxa"/>
          </w:tcPr>
          <w:p w14:paraId="260DB660" w14:textId="58C64386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Государственное устройство РФ (общее представление). </w:t>
            </w:r>
            <w:r w:rsidRPr="00C67455">
              <w:rPr>
                <w:i/>
                <w:iCs/>
                <w:sz w:val="20"/>
                <w:szCs w:val="20"/>
              </w:rPr>
              <w:t>Конституция — основной закон Российской Федерации.  Права и обязанности гражданина Российской Федерации.</w:t>
            </w:r>
            <w:r w:rsidRPr="001A51BA">
              <w:rPr>
                <w:sz w:val="20"/>
                <w:szCs w:val="20"/>
              </w:rPr>
              <w:t xml:space="preserve"> Президент Российский Федерации — глава государства. </w:t>
            </w:r>
            <w:r w:rsidRPr="00C67455">
              <w:rPr>
                <w:i/>
                <w:iCs/>
                <w:sz w:val="20"/>
                <w:szCs w:val="20"/>
              </w:rPr>
              <w:t>Политико-административная карта России.</w:t>
            </w:r>
            <w:r w:rsidRPr="001A51BA">
              <w:rPr>
                <w:sz w:val="20"/>
                <w:szCs w:val="20"/>
              </w:rPr>
              <w:t xml:space="preserve"> Города России. </w:t>
            </w:r>
          </w:p>
          <w:p w14:paraId="0FA9674E" w14:textId="6D80A377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Общая характеристика родного края: природа, главный город, важнейшие достопримечательности, знаменитые соотечественники.   Государственные праздники в жизни российского общества: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Характеристика отдельных исторических событий, связанных с ним.</w:t>
            </w:r>
          </w:p>
        </w:tc>
        <w:tc>
          <w:tcPr>
            <w:tcW w:w="6485" w:type="dxa"/>
          </w:tcPr>
          <w:p w14:paraId="6FFA7152" w14:textId="6749EA9A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Работа с политико-административной картой Российской Федерации: определение местонахождения республик Российской Федерации, краёв, крупнейших областей и городов России. Чтение </w:t>
            </w:r>
            <w:r w:rsidRPr="008F69D6">
              <w:rPr>
                <w:sz w:val="20"/>
                <w:szCs w:val="20"/>
              </w:rPr>
              <w:t>статей Конституции Российской Федерации о правах граждан Российской Федерации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AD2BAE" w:rsidRPr="008F69D6">
              <w:rPr>
                <w:sz w:val="20"/>
                <w:szCs w:val="20"/>
              </w:rPr>
              <w:t xml:space="preserve">Рассказ учителя «Президент – глава государства и гарант благополучия страны». </w:t>
            </w:r>
          </w:p>
          <w:p w14:paraId="75DA489A" w14:textId="19B9F482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Чтение и обсуждение текстов учебника, объяснения учителя. Рассказ учителя о важнейших страницах истории родного края. Обсуждение докладов и презентаций учащихся (дифференцированное задание) по теме, например, «Мой родной край».</w:t>
            </w:r>
          </w:p>
          <w:p w14:paraId="70ECC7B1" w14:textId="1B52A02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F69D6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«Государственные праздники России». Работа в парах по теме, например, «Рассказ о любом празднике Российской Федерации или своего региона».</w:t>
            </w:r>
            <w:r w:rsidR="00AD2BAE" w:rsidRPr="008F69D6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Составление календарей праздников и памятных дат. </w:t>
            </w:r>
          </w:p>
        </w:tc>
      </w:tr>
      <w:tr w:rsidR="00C67455" w14:paraId="26F9C341" w14:textId="77777777" w:rsidTr="001A51BA">
        <w:tc>
          <w:tcPr>
            <w:tcW w:w="562" w:type="dxa"/>
            <w:vMerge/>
          </w:tcPr>
          <w:p w14:paraId="458132A6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0880E246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2B0789B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История Отечества. </w:t>
            </w:r>
            <w:r w:rsidRPr="00C67455">
              <w:rPr>
                <w:i/>
                <w:iCs/>
                <w:sz w:val="20"/>
                <w:szCs w:val="20"/>
              </w:rPr>
              <w:t>«Лента времени» и историческая карта.</w:t>
            </w:r>
          </w:p>
          <w:p w14:paraId="570FA70D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труда; духовно-нравственные и культурные традиции людей в разные исторические времена.</w:t>
            </w:r>
          </w:p>
          <w:p w14:paraId="0E888846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 xml:space="preserve">Выдающиеся люди разных эпох как носители базовых национальных ценностей. </w:t>
            </w:r>
          </w:p>
          <w:p w14:paraId="53755458" w14:textId="0356A95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объекты списка Всемирного культурного наследия в России и за рубежом (3—4 объекта). Охрана памятников истории и культуры.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Посильное участие в охране памятников истории и культуры своего края.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Правила нравственного поведения, культурные традиции людей в разные исторические времена.</w:t>
            </w:r>
          </w:p>
        </w:tc>
        <w:tc>
          <w:tcPr>
            <w:tcW w:w="6485" w:type="dxa"/>
          </w:tcPr>
          <w:p w14:paraId="1305FA8F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lastRenderedPageBreak/>
              <w:t xml:space="preserve">Практическая работа по теме, например, «Определение по «ленте времени» времени (века), в котором происходили исторические события». </w:t>
            </w:r>
          </w:p>
          <w:p w14:paraId="0D2F17C1" w14:textId="47CFF10B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Работа в паре: анализ исторической карты, нахождение мест важнейших исторических событий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в жизни России. Обсуждение рассказов учителя, текста учебника о быте, традициях, культуре Древней Руси. Экскурсия в художественный музей (при наличии условий), просмотр видеофрагментов, иллюстраций и других материалов на темы «Искусство Древней Руси», «Ремёсла в Древней Руси», «Образование от Древней Руси до XIX века»,</w:t>
            </w:r>
            <w:r w:rsidR="00C53AED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>«Московское государство</w:t>
            </w:r>
            <w:r w:rsidR="008F69D6">
              <w:rPr>
                <w:sz w:val="20"/>
                <w:szCs w:val="20"/>
              </w:rPr>
              <w:t>»</w:t>
            </w:r>
            <w:r w:rsidRPr="001A51BA">
              <w:rPr>
                <w:sz w:val="20"/>
                <w:szCs w:val="20"/>
              </w:rPr>
              <w:t>.</w:t>
            </w:r>
          </w:p>
          <w:p w14:paraId="62AF0E12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Учебный диалог по теме, например, «Как выполняли свой долг защиты Отечества в разные исторические времена граждане России (на примере Отечественной войны 1812 г., Великой Отечественной войны (1941—1945)».</w:t>
            </w:r>
          </w:p>
          <w:p w14:paraId="5731A7A8" w14:textId="44237A4A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Просмотр видеофрагментов, иллюстраций, чтение текстов учебников (по выбору) на тему «Объекты Всемирного культурного наследия в России и 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 рубежом». Рассказ учителя о памятниках Всемирного наследия (например, в России — Московский Кремль, памятники Новгорода, Кижи, в мире — Великая Китайская стена, Колизей в Риме, Акрополь в Греции). Учебный диалог по теме, например, «Как охраняются памятники истории и культуры». Обсуждение докладов учащихся о значимых объектах культурного наследия России (дифференцированное задание).</w:t>
            </w:r>
          </w:p>
        </w:tc>
      </w:tr>
      <w:tr w:rsidR="00C67455" w14:paraId="726406BF" w14:textId="77777777" w:rsidTr="001A51BA">
        <w:tc>
          <w:tcPr>
            <w:tcW w:w="562" w:type="dxa"/>
            <w:vMerge w:val="restart"/>
          </w:tcPr>
          <w:p w14:paraId="56C46BAE" w14:textId="2550A06A" w:rsidR="00C67455" w:rsidRPr="001A51BA" w:rsidRDefault="00C67455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77" w:type="dxa"/>
            <w:vMerge w:val="restart"/>
          </w:tcPr>
          <w:p w14:paraId="4863CE99" w14:textId="4FC7ACD7" w:rsidR="00C67455" w:rsidRPr="00C67455" w:rsidRDefault="00C67455" w:rsidP="00C67455">
            <w:pPr>
              <w:pStyle w:val="TableParagraph"/>
              <w:spacing w:before="58" w:line="240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Человек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A51BA">
              <w:rPr>
                <w:b/>
                <w:sz w:val="20"/>
                <w:szCs w:val="20"/>
              </w:rPr>
              <w:t>и природа. 24 часа</w:t>
            </w:r>
          </w:p>
        </w:tc>
        <w:tc>
          <w:tcPr>
            <w:tcW w:w="4536" w:type="dxa"/>
          </w:tcPr>
          <w:p w14:paraId="4BE68A44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Солнце — ближайшая к нам звезда, источник света и тепла для всего живого на Земле.</w:t>
            </w:r>
          </w:p>
          <w:p w14:paraId="6653377B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Характеристика планет Солнечной системы. Естественные спутники планет</w:t>
            </w:r>
            <w:r w:rsidRPr="001A51BA">
              <w:rPr>
                <w:sz w:val="20"/>
                <w:szCs w:val="20"/>
              </w:rPr>
              <w:t>. Смена дня и ночи на Земле. Вращение Земли как причина смены дня и ночи.</w:t>
            </w:r>
          </w:p>
          <w:p w14:paraId="21844F4A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>Обращение Земли вокруг Солнца и смена времён года.</w:t>
            </w:r>
          </w:p>
          <w:p w14:paraId="37F99C00" w14:textId="7B0BECCF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Формы земной поверхности: равнины, горы, холмы, овраги (общее представление, условное обозначение равнин и гор на карте). Равнины и горы России.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Особенности поверхности родного края (краткая характеристика на основе наблюдений)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6485" w:type="dxa"/>
          </w:tcPr>
          <w:p w14:paraId="6CB06FEB" w14:textId="0F5F0558" w:rsidR="00C67455" w:rsidRPr="008F69D6" w:rsidRDefault="00C53AED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C67455" w:rsidRPr="001A51BA">
              <w:rPr>
                <w:sz w:val="20"/>
                <w:szCs w:val="20"/>
              </w:rPr>
              <w:t>ыступлени</w:t>
            </w:r>
            <w:r>
              <w:rPr>
                <w:sz w:val="20"/>
                <w:szCs w:val="20"/>
              </w:rPr>
              <w:t>я</w:t>
            </w:r>
            <w:r w:rsidR="00C67455" w:rsidRPr="001A51BA">
              <w:rPr>
                <w:sz w:val="20"/>
                <w:szCs w:val="20"/>
              </w:rPr>
              <w:t xml:space="preserve"> учащихся (дифференцированное задание) о планетах. Рассматривание и обсуждение схемы «Вращение Земли вокруг своей оси — причина смены дня и ночи</w:t>
            </w:r>
            <w:r w:rsidR="00C67455" w:rsidRPr="008F69D6">
              <w:rPr>
                <w:sz w:val="20"/>
                <w:szCs w:val="20"/>
              </w:rPr>
              <w:t>».</w:t>
            </w:r>
            <w:r w:rsidRPr="008F69D6">
              <w:rPr>
                <w:sz w:val="20"/>
                <w:szCs w:val="20"/>
              </w:rPr>
              <w:t xml:space="preserve"> Составление схем «Вращение земли вокруг своей оси», «Вращение земли вокруг солнца». </w:t>
            </w:r>
          </w:p>
          <w:p w14:paraId="155D31E9" w14:textId="77777777" w:rsidR="008F69D6" w:rsidRPr="008F69D6" w:rsidRDefault="00C67455" w:rsidP="008F69D6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Работа с картой: равнины и горы на территории Российской Федерации, крупнейшие реки и озёра; моря, омывающие Россию. </w:t>
            </w:r>
            <w:r w:rsidR="00C53AED" w:rsidRPr="008F69D6">
              <w:rPr>
                <w:sz w:val="20"/>
                <w:szCs w:val="20"/>
              </w:rPr>
              <w:t xml:space="preserve">Практическая работа в контурной карте (условные обозначения, нанесение горных массивов, равнин, морей и рек). </w:t>
            </w:r>
          </w:p>
          <w:p w14:paraId="7DE26C5C" w14:textId="3F9D6CA1" w:rsidR="00C67455" w:rsidRPr="008F69D6" w:rsidRDefault="00C53AED" w:rsidP="008F69D6">
            <w:pPr>
              <w:pStyle w:val="TableParagraph"/>
              <w:spacing w:before="0" w:line="240" w:lineRule="auto"/>
              <w:jc w:val="both"/>
              <w:rPr>
                <w:color w:val="00B050"/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об </w:t>
            </w:r>
            <w:r w:rsidR="00C67455" w:rsidRPr="008F69D6">
              <w:rPr>
                <w:sz w:val="20"/>
                <w:szCs w:val="20"/>
              </w:rPr>
              <w:t>объект</w:t>
            </w:r>
            <w:r w:rsidRPr="008F69D6">
              <w:rPr>
                <w:sz w:val="20"/>
                <w:szCs w:val="20"/>
              </w:rPr>
              <w:t>ах</w:t>
            </w:r>
            <w:r w:rsidR="00C67455" w:rsidRPr="008F69D6">
              <w:rPr>
                <w:sz w:val="20"/>
                <w:szCs w:val="20"/>
              </w:rPr>
              <w:t xml:space="preserve"> родного</w:t>
            </w:r>
            <w:r w:rsidR="00C67455" w:rsidRPr="001A51BA">
              <w:rPr>
                <w:sz w:val="20"/>
                <w:szCs w:val="20"/>
              </w:rPr>
              <w:t xml:space="preserve"> края: название, место расположения, общая характеристика.</w:t>
            </w:r>
          </w:p>
        </w:tc>
      </w:tr>
      <w:tr w:rsidR="00C67455" w14:paraId="7CD50CF6" w14:textId="77777777" w:rsidTr="001A51BA">
        <w:tc>
          <w:tcPr>
            <w:tcW w:w="562" w:type="dxa"/>
            <w:vMerge/>
          </w:tcPr>
          <w:p w14:paraId="0263BB03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470A0BAD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93FC059" w14:textId="77777777" w:rsidR="00C67455" w:rsidRPr="00C67455" w:rsidRDefault="00C67455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Водоёмы, их разнообразие (океан, море, озеро, пруд); река как водный поток. Крупнейшие реки и озёра России, моря, омывающие её берега, океаны. Использование человеком водоёмов и рек. </w:t>
            </w:r>
            <w:r w:rsidRPr="00C67455">
              <w:rPr>
                <w:i/>
                <w:iCs/>
                <w:sz w:val="20"/>
                <w:szCs w:val="20"/>
              </w:rPr>
              <w:t>Водоёмы и реки родного края: названия, краткая характеристика.</w:t>
            </w:r>
          </w:p>
          <w:p w14:paraId="676EBE6B" w14:textId="0DC2DE0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Наиболее значимые природные объекты списка Всемирного наследия в России и за рубежом.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Охрана природных богатств: воды, воздуха, полезных ископаемых, растительного и животного мира. </w:t>
            </w: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Международная Красная книга (3—4 примера).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 Правила нравственного поведения в природе.</w:t>
            </w:r>
          </w:p>
        </w:tc>
        <w:tc>
          <w:tcPr>
            <w:tcW w:w="6485" w:type="dxa"/>
          </w:tcPr>
          <w:p w14:paraId="07CD0475" w14:textId="6B2ED70E" w:rsidR="00C67455" w:rsidRPr="008F69D6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Учебный диалог по теме, </w:t>
            </w:r>
            <w:r w:rsidRPr="008F69D6">
              <w:rPr>
                <w:sz w:val="20"/>
                <w:szCs w:val="20"/>
              </w:rPr>
              <w:t>например, «Как люди используют водоёмы и реки для хозяйственной деятельности».</w:t>
            </w:r>
            <w:r w:rsidR="00C53AED" w:rsidRPr="008F69D6">
              <w:rPr>
                <w:sz w:val="20"/>
                <w:szCs w:val="20"/>
              </w:rPr>
              <w:t xml:space="preserve"> Рассказ учителя по теме «Чем море отличается от озера». Работа с картой «Покажи моря и океаны». </w:t>
            </w:r>
            <w:r w:rsidR="00542A36" w:rsidRPr="008F69D6">
              <w:rPr>
                <w:sz w:val="20"/>
                <w:szCs w:val="20"/>
              </w:rPr>
              <w:t xml:space="preserve">Работа с контурной картой. </w:t>
            </w:r>
          </w:p>
          <w:p w14:paraId="5F30BE07" w14:textId="26327C02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>Рассказ учителя, работа с иллюстративным материалом: природные объекты списка Всемирного наследия в России и за рубежом (например, в России — озеро Байкал, остров Врангеля, вулканы Камчатки, Ленские столбы</w:t>
            </w:r>
            <w:r w:rsidR="008F69D6" w:rsidRPr="008F69D6">
              <w:rPr>
                <w:sz w:val="20"/>
                <w:szCs w:val="20"/>
              </w:rPr>
              <w:t xml:space="preserve">. </w:t>
            </w:r>
            <w:r w:rsidR="00542A36" w:rsidRPr="008F69D6">
              <w:rPr>
                <w:sz w:val="20"/>
                <w:szCs w:val="20"/>
              </w:rPr>
              <w:t>П</w:t>
            </w:r>
            <w:r w:rsidRPr="008F69D6">
              <w:rPr>
                <w:sz w:val="20"/>
                <w:szCs w:val="20"/>
              </w:rPr>
              <w:t>роектн</w:t>
            </w:r>
            <w:r w:rsidR="00542A36" w:rsidRPr="008F69D6">
              <w:rPr>
                <w:sz w:val="20"/>
                <w:szCs w:val="20"/>
              </w:rPr>
              <w:t>ая</w:t>
            </w:r>
            <w:r w:rsidRPr="008F69D6">
              <w:rPr>
                <w:sz w:val="20"/>
                <w:szCs w:val="20"/>
              </w:rPr>
              <w:t xml:space="preserve"> деятельност</w:t>
            </w:r>
            <w:r w:rsidR="00542A36" w:rsidRPr="008F69D6">
              <w:rPr>
                <w:sz w:val="20"/>
                <w:szCs w:val="20"/>
              </w:rPr>
              <w:t>ь</w:t>
            </w:r>
            <w:r w:rsidRPr="008F69D6">
              <w:rPr>
                <w:sz w:val="20"/>
                <w:szCs w:val="20"/>
              </w:rPr>
              <w:t xml:space="preserve"> </w:t>
            </w:r>
            <w:r w:rsidRPr="001A51BA">
              <w:rPr>
                <w:sz w:val="20"/>
                <w:szCs w:val="20"/>
              </w:rPr>
              <w:t xml:space="preserve">по теме, например, «Объекты Всемирного наследия в России». </w:t>
            </w:r>
          </w:p>
          <w:p w14:paraId="1E8C0629" w14:textId="6BF6F99B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Рассказ учителя о Международной Красной книге. Работа в группах по теме, например, «Составление памятки «Правила поведения в природе».</w:t>
            </w:r>
          </w:p>
        </w:tc>
      </w:tr>
      <w:tr w:rsidR="00C67455" w14:paraId="3C923F20" w14:textId="77777777" w:rsidTr="001A51BA">
        <w:tc>
          <w:tcPr>
            <w:tcW w:w="562" w:type="dxa"/>
            <w:vMerge/>
          </w:tcPr>
          <w:p w14:paraId="145F30CE" w14:textId="77777777" w:rsidR="00C67455" w:rsidRPr="001A51BA" w:rsidRDefault="00C67455" w:rsidP="001A51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14:paraId="22E016FE" w14:textId="77777777" w:rsidR="00C67455" w:rsidRPr="001A51BA" w:rsidRDefault="00C67455" w:rsidP="001A51BA">
            <w:pPr>
              <w:ind w:left="110"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9DEE50B" w14:textId="44635793" w:rsidR="00C67455" w:rsidRPr="00C67455" w:rsidRDefault="00C67455" w:rsidP="00D6721B">
            <w:pPr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6745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Природные зоны России: общее представление об основных природных зонах России: климат, растительный и животный мир, особенности труда и быта людей, охрана природы. Связи в природной зоне.</w:t>
            </w:r>
          </w:p>
        </w:tc>
        <w:tc>
          <w:tcPr>
            <w:tcW w:w="6485" w:type="dxa"/>
          </w:tcPr>
          <w:p w14:paraId="6FAAF9E0" w14:textId="28BFD8BC" w:rsidR="00C67455" w:rsidRPr="001A51BA" w:rsidRDefault="00542A36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8F69D6">
              <w:rPr>
                <w:sz w:val="20"/>
                <w:szCs w:val="20"/>
              </w:rPr>
              <w:t xml:space="preserve">Рассказ учителя </w:t>
            </w:r>
            <w:r w:rsidR="00C67455" w:rsidRPr="008F69D6">
              <w:rPr>
                <w:sz w:val="20"/>
                <w:szCs w:val="20"/>
              </w:rPr>
              <w:t xml:space="preserve">по </w:t>
            </w:r>
            <w:r w:rsidR="00C67455" w:rsidRPr="001A51BA">
              <w:rPr>
                <w:sz w:val="20"/>
                <w:szCs w:val="20"/>
              </w:rPr>
              <w:t xml:space="preserve">теме, например, «Почему меняются природные зоны?». Работа с текстом учебника: особенности разных природных зон. Работа в паре: анализ схем, иллюстраций по теме, например, «Какие организмы обитают в природных зонах», составление рассказа-рассуждения по теме, например, «Как животные приспосабливаются к условиям жизни». Учебный диалог по теме, например, «Экологические </w:t>
            </w:r>
            <w:r w:rsidR="00C67455" w:rsidRPr="001A51BA">
              <w:rPr>
                <w:sz w:val="20"/>
                <w:szCs w:val="20"/>
              </w:rPr>
              <w:lastRenderedPageBreak/>
              <w:t xml:space="preserve">связи в природной зоне». Моделирование характерных цепей питания в изучаемой природной зоне. </w:t>
            </w:r>
          </w:p>
          <w:p w14:paraId="0D40FFE0" w14:textId="77777777" w:rsidR="00C67455" w:rsidRPr="001A51BA" w:rsidRDefault="00C67455" w:rsidP="00D6721B">
            <w:pPr>
              <w:pStyle w:val="TableParagraph"/>
              <w:spacing w:before="0" w:line="240" w:lineRule="auto"/>
              <w:jc w:val="both"/>
              <w:rPr>
                <w:sz w:val="20"/>
                <w:szCs w:val="20"/>
              </w:rPr>
            </w:pPr>
            <w:r w:rsidRPr="001A51BA">
              <w:rPr>
                <w:sz w:val="20"/>
                <w:szCs w:val="20"/>
              </w:rPr>
              <w:t xml:space="preserve">Рассказ учителя об освоении природных богатств в природных зонах и возникших вследствие этого экологических проблемах. </w:t>
            </w:r>
          </w:p>
          <w:p w14:paraId="47059782" w14:textId="11A4E90E" w:rsidR="00C67455" w:rsidRPr="001A51BA" w:rsidRDefault="00C67455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Работа в группах: создание описания одной из природных зон по самостоятельно составленному плану (с использованием дополнительной информации, в том числе из информационно-телекоммуникационной сети «Интернет»)</w:t>
            </w:r>
          </w:p>
        </w:tc>
      </w:tr>
      <w:tr w:rsidR="00E720D7" w14:paraId="20D778F1" w14:textId="77777777" w:rsidTr="001A51BA">
        <w:tc>
          <w:tcPr>
            <w:tcW w:w="562" w:type="dxa"/>
          </w:tcPr>
          <w:p w14:paraId="518C93DA" w14:textId="0DBE443E" w:rsidR="00E720D7" w:rsidRPr="001A51BA" w:rsidRDefault="001A51BA" w:rsidP="00CC44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14:paraId="44CA9CAC" w14:textId="77777777" w:rsidR="00E720D7" w:rsidRPr="001A51BA" w:rsidRDefault="00E720D7" w:rsidP="00C67455">
            <w:pPr>
              <w:pStyle w:val="TableParagraph"/>
              <w:spacing w:before="55" w:line="254" w:lineRule="auto"/>
              <w:ind w:right="30"/>
              <w:jc w:val="both"/>
              <w:rPr>
                <w:b/>
                <w:sz w:val="20"/>
                <w:szCs w:val="20"/>
              </w:rPr>
            </w:pPr>
            <w:r w:rsidRPr="001A51BA">
              <w:rPr>
                <w:b/>
                <w:sz w:val="20"/>
                <w:szCs w:val="20"/>
              </w:rPr>
              <w:t>Правила безопасной жизнедеятельности.</w:t>
            </w:r>
          </w:p>
          <w:p w14:paraId="1910FB3F" w14:textId="2BE93912" w:rsidR="00E720D7" w:rsidRPr="001A51BA" w:rsidRDefault="00E720D7" w:rsidP="00C67455">
            <w:pPr>
              <w:ind w:right="3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b/>
                <w:sz w:val="20"/>
                <w:szCs w:val="20"/>
              </w:rPr>
              <w:t>5 часов</w:t>
            </w:r>
          </w:p>
        </w:tc>
        <w:tc>
          <w:tcPr>
            <w:tcW w:w="4536" w:type="dxa"/>
          </w:tcPr>
          <w:p w14:paraId="2D3F1F10" w14:textId="77777777" w:rsidR="00E720D7" w:rsidRPr="00C67455" w:rsidRDefault="00E720D7" w:rsidP="00D6721B">
            <w:pPr>
              <w:pStyle w:val="TableParagraph"/>
              <w:spacing w:before="0" w:line="240" w:lineRule="auto"/>
              <w:jc w:val="both"/>
              <w:rPr>
                <w:i/>
                <w:iCs/>
                <w:sz w:val="20"/>
                <w:szCs w:val="20"/>
              </w:rPr>
            </w:pPr>
            <w:r w:rsidRPr="00C67455">
              <w:rPr>
                <w:i/>
                <w:iCs/>
                <w:sz w:val="20"/>
                <w:szCs w:val="20"/>
              </w:rPr>
              <w:t>Здоровый образ жизни: профилактика вредных привычек.</w:t>
            </w:r>
          </w:p>
          <w:p w14:paraId="3B836CB0" w14:textId="0139951E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 xml:space="preserve">Безопасность в городе. Планирование безопасных маршрутов с учётом транспортной инфраструктуры города; правила безопасного поведения велосипедиста (дорожные знаки, </w:t>
            </w:r>
            <w:r w:rsidR="00C67455" w:rsidRPr="001A51BA">
              <w:rPr>
                <w:rFonts w:ascii="Times New Roman" w:hAnsi="Times New Roman" w:cs="Times New Roman"/>
                <w:sz w:val="20"/>
                <w:szCs w:val="20"/>
              </w:rPr>
              <w:t>дорожная разметка</w:t>
            </w: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, сигналы и средства защиты велосипедиста). Безопасность в информационно-телекоммуникационной сети «Интернет» (поиск достоверной информации опознание государственных образовательных ресурсов и детских развлекательных порталов) в условиях контролируемого доступа в информационно-телекоммуникационную сеть «Интернет».</w:t>
            </w:r>
          </w:p>
        </w:tc>
        <w:tc>
          <w:tcPr>
            <w:tcW w:w="6485" w:type="dxa"/>
          </w:tcPr>
          <w:p w14:paraId="3BED7CBF" w14:textId="62EA5FB7" w:rsidR="00E720D7" w:rsidRPr="001A51BA" w:rsidRDefault="00E720D7" w:rsidP="00D6721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0"/>
                <w:szCs w:val="20"/>
              </w:rPr>
              <w:t>Учебный диалог по теме, например, «Послушаем друг друга: как я выполняю правила безопасной жизни». Работа в группах: составление текста по теме, например, «Какие опасности можно встретить на улице, в зонах отдыха, в общественных местах». Анализ ситуаций по теме, например, «Что может произойти, если…». Ролевая игра по теме, например, «Знаем ли мы правила езды на велосипеде (роли: велосипедисты, сотрудники ГИБДД, маленькие дети). Рассказ учителя по теме, например, «Чем может быть опасна информационно-телекоммуникационная сеть «Интернет». Как правильно искать информацию в информационно-телекоммуникационной сети «Интернет».</w:t>
            </w:r>
          </w:p>
        </w:tc>
      </w:tr>
      <w:tr w:rsidR="00E720D7" w14:paraId="70A2070B" w14:textId="77777777" w:rsidTr="00992BC9">
        <w:tc>
          <w:tcPr>
            <w:tcW w:w="14560" w:type="dxa"/>
            <w:gridSpan w:val="4"/>
          </w:tcPr>
          <w:p w14:paraId="1C187089" w14:textId="21875A90" w:rsidR="00E720D7" w:rsidRPr="001A51BA" w:rsidRDefault="00E720D7" w:rsidP="00E720D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51BA">
              <w:rPr>
                <w:rFonts w:ascii="Times New Roman" w:hAnsi="Times New Roman" w:cs="Times New Roman"/>
                <w:sz w:val="24"/>
                <w:szCs w:val="24"/>
              </w:rPr>
              <w:t>Резерв: 6 часов</w:t>
            </w:r>
          </w:p>
        </w:tc>
      </w:tr>
    </w:tbl>
    <w:p w14:paraId="20B78F72" w14:textId="77777777" w:rsidR="00E720D7" w:rsidRDefault="00E720D7" w:rsidP="00E720D7">
      <w:pPr>
        <w:pStyle w:val="a4"/>
        <w:spacing w:before="1" w:line="249" w:lineRule="auto"/>
        <w:ind w:left="113" w:right="114" w:firstLine="226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97E0245" w14:textId="571ED7F6" w:rsidR="001C0801" w:rsidRPr="008F69D6" w:rsidRDefault="001C0801" w:rsidP="008F69D6">
      <w:pPr>
        <w:rPr>
          <w:rFonts w:ascii="Times New Roman" w:eastAsia="Times New Roman" w:hAnsi="Times New Roman" w:cs="Times New Roman"/>
          <w:sz w:val="20"/>
          <w:szCs w:val="20"/>
        </w:rPr>
        <w:sectPr w:rsidR="001C0801" w:rsidRPr="008F69D6" w:rsidSect="00B26E43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14:paraId="77BBD535" w14:textId="77777777" w:rsidR="00E720D7" w:rsidRPr="00785FDA" w:rsidRDefault="00E720D7" w:rsidP="00687D2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720D7" w:rsidRPr="00785FDA" w:rsidSect="001C080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AB2F7B" w14:textId="77777777" w:rsidR="00C9036E" w:rsidRDefault="00C9036E" w:rsidP="00523CCA">
      <w:pPr>
        <w:spacing w:after="0" w:line="240" w:lineRule="auto"/>
      </w:pPr>
      <w:r>
        <w:separator/>
      </w:r>
    </w:p>
  </w:endnote>
  <w:endnote w:type="continuationSeparator" w:id="0">
    <w:p w14:paraId="0A43E3A7" w14:textId="77777777" w:rsidR="00C9036E" w:rsidRDefault="00C9036E" w:rsidP="0052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81101897"/>
      <w:docPartObj>
        <w:docPartGallery w:val="Page Numbers (Bottom of Page)"/>
        <w:docPartUnique/>
      </w:docPartObj>
    </w:sdtPr>
    <w:sdtEndPr/>
    <w:sdtContent>
      <w:p w14:paraId="0AA57AA3" w14:textId="0848B7A1" w:rsidR="00B26E43" w:rsidRDefault="00B26E4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021D">
          <w:rPr>
            <w:noProof/>
          </w:rPr>
          <w:t>17</w:t>
        </w:r>
        <w:r>
          <w:fldChar w:fldCharType="end"/>
        </w:r>
      </w:p>
    </w:sdtContent>
  </w:sdt>
  <w:p w14:paraId="68E2373F" w14:textId="77777777" w:rsidR="00EA58CF" w:rsidRDefault="00EA58C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0AF59" w14:textId="77777777" w:rsidR="00C9036E" w:rsidRDefault="00C9036E" w:rsidP="00523CCA">
      <w:pPr>
        <w:spacing w:after="0" w:line="240" w:lineRule="auto"/>
      </w:pPr>
      <w:r>
        <w:separator/>
      </w:r>
    </w:p>
  </w:footnote>
  <w:footnote w:type="continuationSeparator" w:id="0">
    <w:p w14:paraId="52269281" w14:textId="77777777" w:rsidR="00C9036E" w:rsidRDefault="00C9036E" w:rsidP="00523CC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96D"/>
    <w:rsid w:val="000212A1"/>
    <w:rsid w:val="00026467"/>
    <w:rsid w:val="00026F6C"/>
    <w:rsid w:val="00043E53"/>
    <w:rsid w:val="000F4C6B"/>
    <w:rsid w:val="00102EA8"/>
    <w:rsid w:val="00122665"/>
    <w:rsid w:val="00126546"/>
    <w:rsid w:val="00142692"/>
    <w:rsid w:val="001618C4"/>
    <w:rsid w:val="0017153C"/>
    <w:rsid w:val="00176F4D"/>
    <w:rsid w:val="0018427E"/>
    <w:rsid w:val="001A51BA"/>
    <w:rsid w:val="001C0801"/>
    <w:rsid w:val="001F400B"/>
    <w:rsid w:val="001F7269"/>
    <w:rsid w:val="0021111F"/>
    <w:rsid w:val="002727BC"/>
    <w:rsid w:val="00280F44"/>
    <w:rsid w:val="002A0282"/>
    <w:rsid w:val="002A280F"/>
    <w:rsid w:val="002F584E"/>
    <w:rsid w:val="00327281"/>
    <w:rsid w:val="003323EF"/>
    <w:rsid w:val="00333F52"/>
    <w:rsid w:val="0036612F"/>
    <w:rsid w:val="003D0D43"/>
    <w:rsid w:val="003E22EC"/>
    <w:rsid w:val="003E6BF8"/>
    <w:rsid w:val="00421C1A"/>
    <w:rsid w:val="004348A9"/>
    <w:rsid w:val="00451FC4"/>
    <w:rsid w:val="00463E96"/>
    <w:rsid w:val="004B718A"/>
    <w:rsid w:val="004C6E68"/>
    <w:rsid w:val="004E74F6"/>
    <w:rsid w:val="004E7E54"/>
    <w:rsid w:val="00512C44"/>
    <w:rsid w:val="00523CCA"/>
    <w:rsid w:val="00542A36"/>
    <w:rsid w:val="00564D6C"/>
    <w:rsid w:val="005664B2"/>
    <w:rsid w:val="00571B4D"/>
    <w:rsid w:val="0059021D"/>
    <w:rsid w:val="005A09B9"/>
    <w:rsid w:val="005D195E"/>
    <w:rsid w:val="005D5878"/>
    <w:rsid w:val="00603089"/>
    <w:rsid w:val="00622974"/>
    <w:rsid w:val="00631A11"/>
    <w:rsid w:val="00677052"/>
    <w:rsid w:val="0068489B"/>
    <w:rsid w:val="00687D2C"/>
    <w:rsid w:val="00717848"/>
    <w:rsid w:val="007502D8"/>
    <w:rsid w:val="00785FDA"/>
    <w:rsid w:val="007C0F08"/>
    <w:rsid w:val="007D0280"/>
    <w:rsid w:val="007F4D80"/>
    <w:rsid w:val="00803FA0"/>
    <w:rsid w:val="00826DA9"/>
    <w:rsid w:val="00870DF5"/>
    <w:rsid w:val="008F69D6"/>
    <w:rsid w:val="009003E1"/>
    <w:rsid w:val="0090091F"/>
    <w:rsid w:val="0090118E"/>
    <w:rsid w:val="00913A61"/>
    <w:rsid w:val="00923D65"/>
    <w:rsid w:val="00930F40"/>
    <w:rsid w:val="0098095A"/>
    <w:rsid w:val="00992BC9"/>
    <w:rsid w:val="009A23C6"/>
    <w:rsid w:val="00A014F8"/>
    <w:rsid w:val="00A365E1"/>
    <w:rsid w:val="00A4407A"/>
    <w:rsid w:val="00A64109"/>
    <w:rsid w:val="00A927CB"/>
    <w:rsid w:val="00AC011C"/>
    <w:rsid w:val="00AC3538"/>
    <w:rsid w:val="00AD2BAE"/>
    <w:rsid w:val="00B23AD3"/>
    <w:rsid w:val="00B26E43"/>
    <w:rsid w:val="00B41A0F"/>
    <w:rsid w:val="00BA2CFA"/>
    <w:rsid w:val="00BE296D"/>
    <w:rsid w:val="00BE742C"/>
    <w:rsid w:val="00BF1EBE"/>
    <w:rsid w:val="00C00494"/>
    <w:rsid w:val="00C178C9"/>
    <w:rsid w:val="00C32B50"/>
    <w:rsid w:val="00C52581"/>
    <w:rsid w:val="00C53AED"/>
    <w:rsid w:val="00C67455"/>
    <w:rsid w:val="00C9036E"/>
    <w:rsid w:val="00CA15F3"/>
    <w:rsid w:val="00CB224A"/>
    <w:rsid w:val="00CC44EB"/>
    <w:rsid w:val="00D05AD4"/>
    <w:rsid w:val="00D13CE8"/>
    <w:rsid w:val="00D23A8B"/>
    <w:rsid w:val="00D47381"/>
    <w:rsid w:val="00D6721B"/>
    <w:rsid w:val="00D83230"/>
    <w:rsid w:val="00DD11DF"/>
    <w:rsid w:val="00DD4F25"/>
    <w:rsid w:val="00E30958"/>
    <w:rsid w:val="00E435A2"/>
    <w:rsid w:val="00E61A79"/>
    <w:rsid w:val="00E64092"/>
    <w:rsid w:val="00E720D7"/>
    <w:rsid w:val="00EA58CF"/>
    <w:rsid w:val="00EE5151"/>
    <w:rsid w:val="00EF2171"/>
    <w:rsid w:val="00F24B5B"/>
    <w:rsid w:val="00F40FF4"/>
    <w:rsid w:val="00F50A86"/>
    <w:rsid w:val="00FD5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D54B4"/>
  <w15:chartTrackingRefBased/>
  <w15:docId w15:val="{7E39BAF1-8175-4FEB-9888-13538494C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13A61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31A11"/>
    <w:pPr>
      <w:keepNext/>
      <w:keepLines/>
      <w:spacing w:before="40" w:after="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31A11"/>
    <w:pPr>
      <w:keepNext/>
      <w:keepLines/>
      <w:spacing w:before="40" w:after="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AC3538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table" w:styleId="a3">
    <w:name w:val="Table Grid"/>
    <w:basedOn w:val="a1"/>
    <w:uiPriority w:val="39"/>
    <w:rsid w:val="00AC35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1"/>
    <w:qFormat/>
    <w:rsid w:val="00E720D7"/>
    <w:pPr>
      <w:widowControl w:val="0"/>
      <w:autoSpaceDE w:val="0"/>
      <w:autoSpaceDN w:val="0"/>
      <w:spacing w:after="0" w:line="240" w:lineRule="auto"/>
      <w:ind w:left="383" w:right="154" w:hanging="142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E720D7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footnote text"/>
    <w:basedOn w:val="a"/>
    <w:link w:val="a7"/>
    <w:uiPriority w:val="99"/>
    <w:semiHidden/>
    <w:unhideWhenUsed/>
    <w:rsid w:val="00523CCA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23CCA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23CCA"/>
    <w:rPr>
      <w:vertAlign w:val="superscript"/>
    </w:rPr>
  </w:style>
  <w:style w:type="paragraph" w:styleId="31">
    <w:name w:val="toc 3"/>
    <w:basedOn w:val="a"/>
    <w:next w:val="a"/>
    <w:autoRedefine/>
    <w:uiPriority w:val="39"/>
    <w:unhideWhenUsed/>
    <w:rsid w:val="00B26E43"/>
    <w:pPr>
      <w:tabs>
        <w:tab w:val="right" w:leader="dot" w:pos="9356"/>
      </w:tabs>
      <w:spacing w:after="0" w:line="360" w:lineRule="auto"/>
      <w:ind w:left="993" w:right="-1" w:firstLine="283"/>
      <w:jc w:val="right"/>
    </w:pPr>
    <w:rPr>
      <w:rFonts w:ascii="Times New Roman" w:eastAsia="Calibri" w:hAnsi="Times New Roman" w:cs="Times New Roman"/>
      <w:b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13A61"/>
    <w:rPr>
      <w:rFonts w:ascii="Times New Roman" w:eastAsiaTheme="majorEastAsia" w:hAnsi="Times New Roman" w:cstheme="majorBidi"/>
      <w:b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31A11"/>
    <w:rPr>
      <w:rFonts w:ascii="Times New Roman" w:eastAsiaTheme="majorEastAsia" w:hAnsi="Times New Roman" w:cstheme="majorBidi"/>
      <w:b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sid w:val="00631A11"/>
    <w:rPr>
      <w:rFonts w:ascii="Times New Roman" w:eastAsiaTheme="majorEastAsia" w:hAnsi="Times New Roman" w:cstheme="majorBidi"/>
      <w:b/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58CF"/>
  </w:style>
  <w:style w:type="paragraph" w:styleId="ab">
    <w:name w:val="footer"/>
    <w:basedOn w:val="a"/>
    <w:link w:val="ac"/>
    <w:uiPriority w:val="99"/>
    <w:unhideWhenUsed/>
    <w:rsid w:val="00EA5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58CF"/>
  </w:style>
  <w:style w:type="paragraph" w:styleId="ad">
    <w:name w:val="TOC Heading"/>
    <w:basedOn w:val="1"/>
    <w:next w:val="a"/>
    <w:uiPriority w:val="39"/>
    <w:unhideWhenUsed/>
    <w:qFormat/>
    <w:rsid w:val="00B26E43"/>
    <w:pPr>
      <w:outlineLvl w:val="9"/>
    </w:pPr>
    <w:rPr>
      <w:rFonts w:asciiTheme="majorHAnsi" w:hAnsiTheme="majorHAnsi"/>
      <w:b w:val="0"/>
      <w:color w:val="2F5496" w:themeColor="accent1" w:themeShade="BF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B26E43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B26E43"/>
    <w:pPr>
      <w:spacing w:after="100"/>
      <w:ind w:left="220"/>
    </w:pPr>
  </w:style>
  <w:style w:type="character" w:styleId="ae">
    <w:name w:val="Hyperlink"/>
    <w:basedOn w:val="a0"/>
    <w:uiPriority w:val="99"/>
    <w:unhideWhenUsed/>
    <w:rsid w:val="00B26E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ED202D-F185-4AFE-A4B4-2F05BA258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21</Pages>
  <Words>5378</Words>
  <Characters>30656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Гопка Татьяна Анатольевна</cp:lastModifiedBy>
  <cp:revision>4</cp:revision>
  <dcterms:created xsi:type="dcterms:W3CDTF">2025-01-14T03:35:00Z</dcterms:created>
  <dcterms:modified xsi:type="dcterms:W3CDTF">2025-01-14T05:43:00Z</dcterms:modified>
</cp:coreProperties>
</file>